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B908" w14:textId="6678CF3E" w:rsidR="0026589A" w:rsidRPr="00E144A4" w:rsidRDefault="0026589A" w:rsidP="0026589A">
      <w:pPr>
        <w:rPr>
          <w:b/>
          <w:bCs/>
          <w:color w:val="4E89B6"/>
          <w:sz w:val="56"/>
          <w:szCs w:val="56"/>
        </w:rPr>
      </w:pPr>
    </w:p>
    <w:p w14:paraId="5A1445CA" w14:textId="77777777" w:rsidR="0026589A" w:rsidRPr="00E144A4" w:rsidRDefault="0026589A" w:rsidP="0026589A">
      <w:pPr>
        <w:rPr>
          <w:b/>
          <w:bCs/>
          <w:color w:val="4E89B6"/>
          <w:sz w:val="56"/>
          <w:szCs w:val="56"/>
        </w:rPr>
      </w:pPr>
    </w:p>
    <w:p w14:paraId="56C64713" w14:textId="77777777" w:rsidR="0026589A" w:rsidRPr="00E144A4" w:rsidRDefault="0026589A" w:rsidP="0026589A">
      <w:pPr>
        <w:rPr>
          <w:b/>
          <w:bCs/>
          <w:color w:val="4E89B6"/>
          <w:sz w:val="56"/>
          <w:szCs w:val="56"/>
        </w:rPr>
      </w:pPr>
    </w:p>
    <w:p w14:paraId="2D6061A8" w14:textId="77777777" w:rsidR="004D390F" w:rsidRPr="00E144A4" w:rsidRDefault="004D390F" w:rsidP="0026589A">
      <w:pPr>
        <w:rPr>
          <w:b/>
          <w:bCs/>
          <w:color w:val="4E89B6"/>
          <w:sz w:val="56"/>
          <w:szCs w:val="56"/>
        </w:rPr>
      </w:pPr>
    </w:p>
    <w:p w14:paraId="0FA184F0" w14:textId="77777777" w:rsidR="0026589A" w:rsidRPr="00E144A4" w:rsidRDefault="0026589A" w:rsidP="0026589A">
      <w:pPr>
        <w:rPr>
          <w:b/>
          <w:bCs/>
          <w:color w:val="4E89B6"/>
          <w:sz w:val="56"/>
          <w:szCs w:val="56"/>
        </w:rPr>
      </w:pPr>
    </w:p>
    <w:p w14:paraId="4275A748" w14:textId="77777777" w:rsidR="0026589A" w:rsidRPr="00E144A4" w:rsidRDefault="0026589A" w:rsidP="0026589A">
      <w:pPr>
        <w:rPr>
          <w:b/>
          <w:bCs/>
          <w:color w:val="4E89B6"/>
          <w:sz w:val="56"/>
          <w:szCs w:val="56"/>
        </w:rPr>
      </w:pPr>
    </w:p>
    <w:p w14:paraId="369F428F" w14:textId="77777777" w:rsidR="0026589A" w:rsidRPr="00E144A4" w:rsidRDefault="0026589A" w:rsidP="0026589A">
      <w:pPr>
        <w:rPr>
          <w:b/>
          <w:bCs/>
          <w:color w:val="4E89B6"/>
          <w:sz w:val="56"/>
          <w:szCs w:val="56"/>
        </w:rPr>
      </w:pPr>
      <w:r w:rsidRPr="00E144A4">
        <w:rPr>
          <w:b/>
          <w:bCs/>
          <w:color w:val="4E89B6"/>
          <w:sz w:val="56"/>
          <w:szCs w:val="56"/>
        </w:rPr>
        <w:t xml:space="preserve">Child Protection Policy </w:t>
      </w:r>
    </w:p>
    <w:sdt>
      <w:sdtPr>
        <w:rPr>
          <w:color w:val="000000" w:themeColor="text1"/>
          <w:sz w:val="52"/>
          <w:szCs w:val="52"/>
        </w:rPr>
        <w:alias w:val="Organisation Name"/>
        <w:tag w:val="Organisation Name"/>
        <w:id w:val="-1123612238"/>
        <w:placeholder>
          <w:docPart w:val="CFB34F488AEE4AB8A36B738B78619661"/>
        </w:placeholder>
        <w:showingPlcHdr/>
      </w:sdtPr>
      <w:sdtEndPr/>
      <w:sdtContent>
        <w:p w14:paraId="16C933C8" w14:textId="74441611" w:rsidR="0026589A" w:rsidRPr="00E144A4" w:rsidRDefault="00773A99" w:rsidP="0026589A">
          <w:pPr>
            <w:rPr>
              <w:color w:val="000000" w:themeColor="text1"/>
              <w:sz w:val="52"/>
              <w:szCs w:val="52"/>
            </w:rPr>
          </w:pPr>
          <w:r>
            <w:rPr>
              <w:color w:val="000000" w:themeColor="text1"/>
              <w:sz w:val="52"/>
              <w:szCs w:val="52"/>
            </w:rPr>
            <w:t>Click or tap here to enter text</w:t>
          </w:r>
        </w:p>
      </w:sdtContent>
    </w:sdt>
    <w:sdt>
      <w:sdtPr>
        <w:rPr>
          <w:color w:val="000000" w:themeColor="text1"/>
          <w:sz w:val="32"/>
          <w:szCs w:val="32"/>
        </w:rPr>
        <w:alias w:val="Creation Date"/>
        <w:tag w:val="Creation Date"/>
        <w:id w:val="-1928180534"/>
        <w:placeholder>
          <w:docPart w:val="40E37E02F02F42C09D55DB81E82B6B1F"/>
        </w:placeholder>
        <w:showingPlcHdr/>
      </w:sdtPr>
      <w:sdtEndPr/>
      <w:sdtContent>
        <w:p w14:paraId="12565219" w14:textId="1D8FA39C" w:rsidR="00046579" w:rsidRDefault="00A61CF0" w:rsidP="00046579">
          <w:pPr>
            <w:rPr>
              <w:color w:val="000000" w:themeColor="text1"/>
              <w:sz w:val="32"/>
              <w:szCs w:val="32"/>
            </w:rPr>
          </w:pPr>
          <w:r w:rsidRPr="00387516">
            <w:rPr>
              <w:rStyle w:val="PlaceholderText"/>
            </w:rPr>
            <w:t>Click or tap here to enter text.</w:t>
          </w:r>
        </w:p>
      </w:sdtContent>
    </w:sdt>
    <w:sdt>
      <w:sdtPr>
        <w:rPr>
          <w:color w:val="000000" w:themeColor="text1"/>
          <w:sz w:val="32"/>
          <w:szCs w:val="32"/>
        </w:rPr>
        <w:alias w:val="Review Date:"/>
        <w:tag w:val="Review Date:"/>
        <w:id w:val="1448199568"/>
        <w:placeholder>
          <w:docPart w:val="601F85C12FE1403EA646B1621114D9A6"/>
        </w:placeholder>
        <w:showingPlcHdr/>
      </w:sdtPr>
      <w:sdtEndPr/>
      <w:sdtContent>
        <w:p w14:paraId="0A09140E" w14:textId="49E44ADE" w:rsidR="00A61CF0" w:rsidRPr="00A61CF0" w:rsidRDefault="00A61CF0" w:rsidP="00046579">
          <w:pPr>
            <w:rPr>
              <w:color w:val="000000" w:themeColor="text1"/>
              <w:sz w:val="32"/>
              <w:szCs w:val="32"/>
            </w:rPr>
          </w:pPr>
          <w:r w:rsidRPr="00387516">
            <w:rPr>
              <w:rStyle w:val="PlaceholderText"/>
            </w:rPr>
            <w:t>Click or tap here to enter text.</w:t>
          </w:r>
        </w:p>
      </w:sdtContent>
    </w:sdt>
    <w:p w14:paraId="43E50E27" w14:textId="77777777" w:rsidR="00C06CB1" w:rsidRPr="00E144A4" w:rsidRDefault="00C06CB1" w:rsidP="00046579"/>
    <w:p w14:paraId="14F8B4D0" w14:textId="77777777" w:rsidR="00C06CB1" w:rsidRPr="00E144A4" w:rsidRDefault="00C06CB1" w:rsidP="00046579"/>
    <w:p w14:paraId="5F6F4F37" w14:textId="77777777" w:rsidR="00C06CB1" w:rsidRPr="00E144A4" w:rsidRDefault="00C06CB1" w:rsidP="00046579"/>
    <w:p w14:paraId="20D22222" w14:textId="77777777" w:rsidR="00C06CB1" w:rsidRPr="00E144A4" w:rsidRDefault="00C06CB1" w:rsidP="00046579"/>
    <w:p w14:paraId="5F99111C" w14:textId="77777777" w:rsidR="00C06CB1" w:rsidRPr="00E144A4" w:rsidRDefault="00C06CB1" w:rsidP="00046579">
      <w:pPr>
        <w:rPr>
          <w:noProof/>
        </w:rPr>
      </w:pPr>
    </w:p>
    <w:p w14:paraId="3B87CE4F" w14:textId="77777777" w:rsidR="00C06CB1" w:rsidRPr="00E144A4" w:rsidRDefault="00C06CB1" w:rsidP="00046579"/>
    <w:p w14:paraId="4F54F4CA" w14:textId="77777777" w:rsidR="00C06CB1" w:rsidRPr="00E144A4" w:rsidRDefault="00C06CB1" w:rsidP="00046579"/>
    <w:p w14:paraId="6CFAC158" w14:textId="77777777" w:rsidR="00C06CB1" w:rsidRPr="00E144A4" w:rsidRDefault="00C06CB1" w:rsidP="00046579"/>
    <w:p w14:paraId="4DA49CA4" w14:textId="77777777" w:rsidR="00C06CB1" w:rsidRPr="00E144A4" w:rsidRDefault="00C06CB1" w:rsidP="00046579"/>
    <w:p w14:paraId="204D6609" w14:textId="200AF076" w:rsidR="00C81F88" w:rsidRPr="00E144A4" w:rsidRDefault="002F3081" w:rsidP="00046579">
      <w:r w:rsidRPr="00E144A4">
        <w:t xml:space="preserve">© Child Matters 2025.  All rights reserved.  </w:t>
      </w:r>
      <w:r w:rsidR="00DF6F07" w:rsidRPr="00E144A4">
        <w:t>This Child Protection Policy template</w:t>
      </w:r>
      <w:r w:rsidR="00046579" w:rsidRPr="00E144A4">
        <w:t xml:space="preserve"> has been developed by Child Matters in </w:t>
      </w:r>
      <w:r w:rsidR="00C06CB1" w:rsidRPr="00E144A4">
        <w:t>alignment</w:t>
      </w:r>
      <w:r w:rsidR="00046579" w:rsidRPr="00E144A4">
        <w:t xml:space="preserve"> with best practice </w:t>
      </w:r>
      <w:r w:rsidR="00C06CB1" w:rsidRPr="00E144A4">
        <w:t xml:space="preserve">standards </w:t>
      </w:r>
      <w:r w:rsidR="00046579" w:rsidRPr="00E144A4">
        <w:t xml:space="preserve">and in </w:t>
      </w:r>
      <w:r w:rsidR="00C06CB1" w:rsidRPr="00E144A4">
        <w:t>compliance</w:t>
      </w:r>
      <w:r w:rsidR="00046579" w:rsidRPr="00E144A4">
        <w:t xml:space="preserve"> with the </w:t>
      </w:r>
      <w:r w:rsidR="00C81F88" w:rsidRPr="00E144A4">
        <w:t>legislative requirements</w:t>
      </w:r>
      <w:r w:rsidR="00C06CB1" w:rsidRPr="00E144A4">
        <w:t xml:space="preserve"> outlined in the Children’s Act 2014.  </w:t>
      </w:r>
    </w:p>
    <w:p w14:paraId="50D04D3A" w14:textId="5A500A41" w:rsidR="0026589A" w:rsidRPr="00E144A4" w:rsidRDefault="00465DDC" w:rsidP="0026589A">
      <w:pPr>
        <w:rPr>
          <w:b/>
          <w:bCs/>
          <w:color w:val="4E89B6"/>
          <w:sz w:val="56"/>
          <w:szCs w:val="56"/>
        </w:rPr>
      </w:pPr>
      <w:r>
        <w:t xml:space="preserve">This template is for your organisation’s use only and must not be shared.  </w:t>
      </w:r>
      <w:r w:rsidR="00C06CB1" w:rsidRPr="00E144A4">
        <w:t xml:space="preserve">Organisations are welcome to adapt this Policy to meet their specific </w:t>
      </w:r>
      <w:r w:rsidR="009B12E1" w:rsidRPr="00E144A4">
        <w:t>needs</w:t>
      </w:r>
      <w:r w:rsidR="00C06CB1" w:rsidRPr="00E144A4">
        <w:t xml:space="preserve">; however, it remains their responsibility to ensure that any modifications continue to uphold current best practice and comply with all relevant legal obligations.  </w:t>
      </w:r>
      <w:r w:rsidR="0026589A" w:rsidRPr="00E144A4">
        <w:rPr>
          <w:b/>
          <w:bCs/>
          <w:color w:val="4E89B6"/>
          <w:sz w:val="56"/>
          <w:szCs w:val="56"/>
        </w:rPr>
        <w:br w:type="page"/>
      </w:r>
    </w:p>
    <w:p w14:paraId="49B1FCEC" w14:textId="646DB8E0" w:rsidR="00046579" w:rsidRPr="00E144A4" w:rsidRDefault="00046579" w:rsidP="0026589A">
      <w:pPr>
        <w:rPr>
          <w:b/>
          <w:bCs/>
          <w:color w:val="4E89B6"/>
          <w:sz w:val="56"/>
          <w:szCs w:val="56"/>
        </w:rPr>
        <w:sectPr w:rsidR="00046579" w:rsidRPr="00E144A4" w:rsidSect="00BA0DA3">
          <w:footerReference w:type="default" r:id="rId11"/>
          <w:headerReference w:type="first" r:id="rId12"/>
          <w:pgSz w:w="11906" w:h="16838"/>
          <w:pgMar w:top="1440" w:right="1440" w:bottom="1440" w:left="1440" w:header="720" w:footer="720" w:gutter="0"/>
          <w:cols w:space="720"/>
          <w:titlePg/>
          <w:docGrid w:linePitch="360"/>
        </w:sectPr>
      </w:pPr>
    </w:p>
    <w:sdt>
      <w:sdtPr>
        <w:rPr>
          <w:rFonts w:asciiTheme="minorHAnsi" w:eastAsiaTheme="minorHAnsi" w:hAnsiTheme="minorHAnsi" w:cstheme="minorBidi"/>
          <w:color w:val="auto"/>
          <w:kern w:val="2"/>
          <w:sz w:val="22"/>
          <w:szCs w:val="22"/>
          <w:lang w:val="en-NZ"/>
          <w14:ligatures w14:val="standardContextual"/>
        </w:rPr>
        <w:id w:val="724106995"/>
        <w:docPartObj>
          <w:docPartGallery w:val="Table of Contents"/>
          <w:docPartUnique/>
        </w:docPartObj>
      </w:sdtPr>
      <w:sdtEndPr>
        <w:rPr>
          <w:b/>
          <w:bCs/>
          <w:noProof/>
        </w:rPr>
      </w:sdtEndPr>
      <w:sdtContent>
        <w:p w14:paraId="70888FF4" w14:textId="66639694" w:rsidR="00787D93" w:rsidRPr="00E144A4" w:rsidRDefault="00787D93">
          <w:pPr>
            <w:pStyle w:val="TOCHeading"/>
            <w:rPr>
              <w:rStyle w:val="Style1Char"/>
              <w:lang w:val="en-NZ"/>
            </w:rPr>
          </w:pPr>
          <w:r w:rsidRPr="00E144A4">
            <w:rPr>
              <w:rStyle w:val="Style1Char"/>
              <w:lang w:val="en-NZ"/>
            </w:rPr>
            <w:t>Contents</w:t>
          </w:r>
        </w:p>
        <w:p w14:paraId="02CAA58D" w14:textId="37DE94CD" w:rsidR="00924D71" w:rsidRDefault="00787D93">
          <w:pPr>
            <w:pStyle w:val="TOC1"/>
            <w:tabs>
              <w:tab w:val="right" w:leader="dot" w:pos="9016"/>
            </w:tabs>
            <w:rPr>
              <w:rFonts w:eastAsiaTheme="minorEastAsia"/>
              <w:noProof/>
              <w:sz w:val="24"/>
              <w:szCs w:val="24"/>
              <w:lang w:eastAsia="en-NZ"/>
            </w:rPr>
          </w:pPr>
          <w:r w:rsidRPr="00E144A4">
            <w:fldChar w:fldCharType="begin"/>
          </w:r>
          <w:r w:rsidRPr="00E144A4">
            <w:instrText xml:space="preserve"> TOC \o "1-3" \h \z \u </w:instrText>
          </w:r>
          <w:r w:rsidRPr="00E144A4">
            <w:fldChar w:fldCharType="separate"/>
          </w:r>
          <w:hyperlink w:anchor="_Toc221878835" w:history="1">
            <w:r w:rsidR="00924D71" w:rsidRPr="000520C7">
              <w:rPr>
                <w:rStyle w:val="Hyperlink"/>
                <w:noProof/>
              </w:rPr>
              <w:t>Policy</w:t>
            </w:r>
            <w:r w:rsidR="00924D71">
              <w:rPr>
                <w:noProof/>
                <w:webHidden/>
              </w:rPr>
              <w:tab/>
            </w:r>
            <w:r w:rsidR="00924D71">
              <w:rPr>
                <w:noProof/>
                <w:webHidden/>
              </w:rPr>
              <w:fldChar w:fldCharType="begin"/>
            </w:r>
            <w:r w:rsidR="00924D71">
              <w:rPr>
                <w:noProof/>
                <w:webHidden/>
              </w:rPr>
              <w:instrText xml:space="preserve"> PAGEREF _Toc221878835 \h </w:instrText>
            </w:r>
            <w:r w:rsidR="00924D71">
              <w:rPr>
                <w:noProof/>
                <w:webHidden/>
              </w:rPr>
            </w:r>
            <w:r w:rsidR="00924D71">
              <w:rPr>
                <w:noProof/>
                <w:webHidden/>
              </w:rPr>
              <w:fldChar w:fldCharType="separate"/>
            </w:r>
            <w:r w:rsidR="00924D71">
              <w:rPr>
                <w:noProof/>
                <w:webHidden/>
              </w:rPr>
              <w:t>4</w:t>
            </w:r>
            <w:r w:rsidR="00924D71">
              <w:rPr>
                <w:noProof/>
                <w:webHidden/>
              </w:rPr>
              <w:fldChar w:fldCharType="end"/>
            </w:r>
          </w:hyperlink>
        </w:p>
        <w:p w14:paraId="333DCDB8" w14:textId="0DB91715" w:rsidR="00924D71" w:rsidRDefault="00924D71">
          <w:pPr>
            <w:pStyle w:val="TOC2"/>
            <w:tabs>
              <w:tab w:val="right" w:leader="dot" w:pos="9016"/>
            </w:tabs>
            <w:rPr>
              <w:rFonts w:eastAsiaTheme="minorEastAsia"/>
              <w:noProof/>
              <w:sz w:val="24"/>
              <w:szCs w:val="24"/>
              <w:lang w:eastAsia="en-NZ"/>
            </w:rPr>
          </w:pPr>
          <w:hyperlink w:anchor="_Toc221878836" w:history="1">
            <w:r w:rsidRPr="000520C7">
              <w:rPr>
                <w:rStyle w:val="Hyperlink"/>
                <w:noProof/>
              </w:rPr>
              <w:t>Statement of Commitment</w:t>
            </w:r>
            <w:r>
              <w:rPr>
                <w:noProof/>
                <w:webHidden/>
              </w:rPr>
              <w:tab/>
            </w:r>
            <w:r>
              <w:rPr>
                <w:noProof/>
                <w:webHidden/>
              </w:rPr>
              <w:fldChar w:fldCharType="begin"/>
            </w:r>
            <w:r>
              <w:rPr>
                <w:noProof/>
                <w:webHidden/>
              </w:rPr>
              <w:instrText xml:space="preserve"> PAGEREF _Toc221878836 \h </w:instrText>
            </w:r>
            <w:r>
              <w:rPr>
                <w:noProof/>
                <w:webHidden/>
              </w:rPr>
            </w:r>
            <w:r>
              <w:rPr>
                <w:noProof/>
                <w:webHidden/>
              </w:rPr>
              <w:fldChar w:fldCharType="separate"/>
            </w:r>
            <w:r>
              <w:rPr>
                <w:noProof/>
                <w:webHidden/>
              </w:rPr>
              <w:t>4</w:t>
            </w:r>
            <w:r>
              <w:rPr>
                <w:noProof/>
                <w:webHidden/>
              </w:rPr>
              <w:fldChar w:fldCharType="end"/>
            </w:r>
          </w:hyperlink>
        </w:p>
        <w:p w14:paraId="6509C7DD" w14:textId="62B51AAE" w:rsidR="00924D71" w:rsidRDefault="00924D71">
          <w:pPr>
            <w:pStyle w:val="TOC2"/>
            <w:tabs>
              <w:tab w:val="right" w:leader="dot" w:pos="9016"/>
            </w:tabs>
            <w:rPr>
              <w:rFonts w:eastAsiaTheme="minorEastAsia"/>
              <w:noProof/>
              <w:sz w:val="24"/>
              <w:szCs w:val="24"/>
              <w:lang w:eastAsia="en-NZ"/>
            </w:rPr>
          </w:pPr>
          <w:hyperlink w:anchor="_Toc221878837" w:history="1">
            <w:r w:rsidRPr="000520C7">
              <w:rPr>
                <w:rStyle w:val="Hyperlink"/>
                <w:noProof/>
              </w:rPr>
              <w:t>Purpose</w:t>
            </w:r>
            <w:r>
              <w:rPr>
                <w:noProof/>
                <w:webHidden/>
              </w:rPr>
              <w:tab/>
            </w:r>
            <w:r>
              <w:rPr>
                <w:noProof/>
                <w:webHidden/>
              </w:rPr>
              <w:fldChar w:fldCharType="begin"/>
            </w:r>
            <w:r>
              <w:rPr>
                <w:noProof/>
                <w:webHidden/>
              </w:rPr>
              <w:instrText xml:space="preserve"> PAGEREF _Toc221878837 \h </w:instrText>
            </w:r>
            <w:r>
              <w:rPr>
                <w:noProof/>
                <w:webHidden/>
              </w:rPr>
            </w:r>
            <w:r>
              <w:rPr>
                <w:noProof/>
                <w:webHidden/>
              </w:rPr>
              <w:fldChar w:fldCharType="separate"/>
            </w:r>
            <w:r>
              <w:rPr>
                <w:noProof/>
                <w:webHidden/>
              </w:rPr>
              <w:t>4</w:t>
            </w:r>
            <w:r>
              <w:rPr>
                <w:noProof/>
                <w:webHidden/>
              </w:rPr>
              <w:fldChar w:fldCharType="end"/>
            </w:r>
          </w:hyperlink>
        </w:p>
        <w:p w14:paraId="434546B9" w14:textId="5E2554F5" w:rsidR="00924D71" w:rsidRDefault="00924D71">
          <w:pPr>
            <w:pStyle w:val="TOC2"/>
            <w:tabs>
              <w:tab w:val="right" w:leader="dot" w:pos="9016"/>
            </w:tabs>
            <w:rPr>
              <w:rFonts w:eastAsiaTheme="minorEastAsia"/>
              <w:noProof/>
              <w:sz w:val="24"/>
              <w:szCs w:val="24"/>
              <w:lang w:eastAsia="en-NZ"/>
            </w:rPr>
          </w:pPr>
          <w:hyperlink w:anchor="_Toc221878838" w:history="1">
            <w:r w:rsidRPr="000520C7">
              <w:rPr>
                <w:rStyle w:val="Hyperlink"/>
                <w:noProof/>
              </w:rPr>
              <w:t>Guiding Principles</w:t>
            </w:r>
            <w:r>
              <w:rPr>
                <w:noProof/>
                <w:webHidden/>
              </w:rPr>
              <w:tab/>
            </w:r>
            <w:r>
              <w:rPr>
                <w:noProof/>
                <w:webHidden/>
              </w:rPr>
              <w:fldChar w:fldCharType="begin"/>
            </w:r>
            <w:r>
              <w:rPr>
                <w:noProof/>
                <w:webHidden/>
              </w:rPr>
              <w:instrText xml:space="preserve"> PAGEREF _Toc221878838 \h </w:instrText>
            </w:r>
            <w:r>
              <w:rPr>
                <w:noProof/>
                <w:webHidden/>
              </w:rPr>
            </w:r>
            <w:r>
              <w:rPr>
                <w:noProof/>
                <w:webHidden/>
              </w:rPr>
              <w:fldChar w:fldCharType="separate"/>
            </w:r>
            <w:r>
              <w:rPr>
                <w:noProof/>
                <w:webHidden/>
              </w:rPr>
              <w:t>4</w:t>
            </w:r>
            <w:r>
              <w:rPr>
                <w:noProof/>
                <w:webHidden/>
              </w:rPr>
              <w:fldChar w:fldCharType="end"/>
            </w:r>
          </w:hyperlink>
        </w:p>
        <w:p w14:paraId="53B6EE17" w14:textId="7E6B6DEE" w:rsidR="00924D71" w:rsidRDefault="00924D71">
          <w:pPr>
            <w:pStyle w:val="TOC2"/>
            <w:tabs>
              <w:tab w:val="right" w:leader="dot" w:pos="9016"/>
            </w:tabs>
            <w:rPr>
              <w:rFonts w:eastAsiaTheme="minorEastAsia"/>
              <w:noProof/>
              <w:sz w:val="24"/>
              <w:szCs w:val="24"/>
              <w:lang w:eastAsia="en-NZ"/>
            </w:rPr>
          </w:pPr>
          <w:hyperlink w:anchor="_Toc221878839" w:history="1">
            <w:r w:rsidRPr="000520C7">
              <w:rPr>
                <w:rStyle w:val="Hyperlink"/>
                <w:noProof/>
              </w:rPr>
              <w:t>Scope</w:t>
            </w:r>
            <w:r>
              <w:rPr>
                <w:noProof/>
                <w:webHidden/>
              </w:rPr>
              <w:tab/>
            </w:r>
            <w:r>
              <w:rPr>
                <w:noProof/>
                <w:webHidden/>
              </w:rPr>
              <w:fldChar w:fldCharType="begin"/>
            </w:r>
            <w:r>
              <w:rPr>
                <w:noProof/>
                <w:webHidden/>
              </w:rPr>
              <w:instrText xml:space="preserve"> PAGEREF _Toc221878839 \h </w:instrText>
            </w:r>
            <w:r>
              <w:rPr>
                <w:noProof/>
                <w:webHidden/>
              </w:rPr>
            </w:r>
            <w:r>
              <w:rPr>
                <w:noProof/>
                <w:webHidden/>
              </w:rPr>
              <w:fldChar w:fldCharType="separate"/>
            </w:r>
            <w:r>
              <w:rPr>
                <w:noProof/>
                <w:webHidden/>
              </w:rPr>
              <w:t>5</w:t>
            </w:r>
            <w:r>
              <w:rPr>
                <w:noProof/>
                <w:webHidden/>
              </w:rPr>
              <w:fldChar w:fldCharType="end"/>
            </w:r>
          </w:hyperlink>
        </w:p>
        <w:p w14:paraId="2BD8BBC1" w14:textId="18EA6DA1" w:rsidR="00924D71" w:rsidRDefault="00924D71">
          <w:pPr>
            <w:pStyle w:val="TOC2"/>
            <w:tabs>
              <w:tab w:val="right" w:leader="dot" w:pos="9016"/>
            </w:tabs>
            <w:rPr>
              <w:rFonts w:eastAsiaTheme="minorEastAsia"/>
              <w:noProof/>
              <w:sz w:val="24"/>
              <w:szCs w:val="24"/>
              <w:lang w:eastAsia="en-NZ"/>
            </w:rPr>
          </w:pPr>
          <w:hyperlink w:anchor="_Toc221878840" w:history="1">
            <w:r w:rsidRPr="000520C7">
              <w:rPr>
                <w:rStyle w:val="Hyperlink"/>
                <w:noProof/>
              </w:rPr>
              <w:t>Review</w:t>
            </w:r>
            <w:r>
              <w:rPr>
                <w:noProof/>
                <w:webHidden/>
              </w:rPr>
              <w:tab/>
            </w:r>
            <w:r>
              <w:rPr>
                <w:noProof/>
                <w:webHidden/>
              </w:rPr>
              <w:fldChar w:fldCharType="begin"/>
            </w:r>
            <w:r>
              <w:rPr>
                <w:noProof/>
                <w:webHidden/>
              </w:rPr>
              <w:instrText xml:space="preserve"> PAGEREF _Toc221878840 \h </w:instrText>
            </w:r>
            <w:r>
              <w:rPr>
                <w:noProof/>
                <w:webHidden/>
              </w:rPr>
            </w:r>
            <w:r>
              <w:rPr>
                <w:noProof/>
                <w:webHidden/>
              </w:rPr>
              <w:fldChar w:fldCharType="separate"/>
            </w:r>
            <w:r>
              <w:rPr>
                <w:noProof/>
                <w:webHidden/>
              </w:rPr>
              <w:t>5</w:t>
            </w:r>
            <w:r>
              <w:rPr>
                <w:noProof/>
                <w:webHidden/>
              </w:rPr>
              <w:fldChar w:fldCharType="end"/>
            </w:r>
          </w:hyperlink>
        </w:p>
        <w:p w14:paraId="34A794F5" w14:textId="66C8B63E" w:rsidR="00924D71" w:rsidRDefault="00924D71">
          <w:pPr>
            <w:pStyle w:val="TOC2"/>
            <w:tabs>
              <w:tab w:val="right" w:leader="dot" w:pos="9016"/>
            </w:tabs>
            <w:rPr>
              <w:rFonts w:eastAsiaTheme="minorEastAsia"/>
              <w:noProof/>
              <w:sz w:val="24"/>
              <w:szCs w:val="24"/>
              <w:lang w:eastAsia="en-NZ"/>
            </w:rPr>
          </w:pPr>
          <w:hyperlink w:anchor="_Toc221878841" w:history="1">
            <w:r w:rsidRPr="000520C7">
              <w:rPr>
                <w:rStyle w:val="Hyperlink"/>
                <w:rFonts w:eastAsia="Calibri"/>
                <w:noProof/>
              </w:rPr>
              <w:t>Legislation</w:t>
            </w:r>
            <w:r>
              <w:rPr>
                <w:noProof/>
                <w:webHidden/>
              </w:rPr>
              <w:tab/>
            </w:r>
            <w:r>
              <w:rPr>
                <w:noProof/>
                <w:webHidden/>
              </w:rPr>
              <w:fldChar w:fldCharType="begin"/>
            </w:r>
            <w:r>
              <w:rPr>
                <w:noProof/>
                <w:webHidden/>
              </w:rPr>
              <w:instrText xml:space="preserve"> PAGEREF _Toc221878841 \h </w:instrText>
            </w:r>
            <w:r>
              <w:rPr>
                <w:noProof/>
                <w:webHidden/>
              </w:rPr>
            </w:r>
            <w:r>
              <w:rPr>
                <w:noProof/>
                <w:webHidden/>
              </w:rPr>
              <w:fldChar w:fldCharType="separate"/>
            </w:r>
            <w:r>
              <w:rPr>
                <w:noProof/>
                <w:webHidden/>
              </w:rPr>
              <w:t>5</w:t>
            </w:r>
            <w:r>
              <w:rPr>
                <w:noProof/>
                <w:webHidden/>
              </w:rPr>
              <w:fldChar w:fldCharType="end"/>
            </w:r>
          </w:hyperlink>
        </w:p>
        <w:p w14:paraId="1C0A5D8A" w14:textId="69EB1F01" w:rsidR="00924D71" w:rsidRDefault="00924D71">
          <w:pPr>
            <w:pStyle w:val="TOC2"/>
            <w:tabs>
              <w:tab w:val="right" w:leader="dot" w:pos="9016"/>
            </w:tabs>
            <w:rPr>
              <w:rFonts w:eastAsiaTheme="minorEastAsia"/>
              <w:noProof/>
              <w:sz w:val="24"/>
              <w:szCs w:val="24"/>
              <w:lang w:eastAsia="en-NZ"/>
            </w:rPr>
          </w:pPr>
          <w:hyperlink w:anchor="_Toc221878842" w:history="1">
            <w:r w:rsidRPr="000520C7">
              <w:rPr>
                <w:rStyle w:val="Hyperlink"/>
                <w:noProof/>
              </w:rPr>
              <w:t>Definitions</w:t>
            </w:r>
            <w:r>
              <w:rPr>
                <w:noProof/>
                <w:webHidden/>
              </w:rPr>
              <w:tab/>
            </w:r>
            <w:r>
              <w:rPr>
                <w:noProof/>
                <w:webHidden/>
              </w:rPr>
              <w:fldChar w:fldCharType="begin"/>
            </w:r>
            <w:r>
              <w:rPr>
                <w:noProof/>
                <w:webHidden/>
              </w:rPr>
              <w:instrText xml:space="preserve"> PAGEREF _Toc221878842 \h </w:instrText>
            </w:r>
            <w:r>
              <w:rPr>
                <w:noProof/>
                <w:webHidden/>
              </w:rPr>
            </w:r>
            <w:r>
              <w:rPr>
                <w:noProof/>
                <w:webHidden/>
              </w:rPr>
              <w:fldChar w:fldCharType="separate"/>
            </w:r>
            <w:r>
              <w:rPr>
                <w:noProof/>
                <w:webHidden/>
              </w:rPr>
              <w:t>5</w:t>
            </w:r>
            <w:r>
              <w:rPr>
                <w:noProof/>
                <w:webHidden/>
              </w:rPr>
              <w:fldChar w:fldCharType="end"/>
            </w:r>
          </w:hyperlink>
        </w:p>
        <w:p w14:paraId="54B32523" w14:textId="3F571C07" w:rsidR="00924D71" w:rsidRDefault="00924D71">
          <w:pPr>
            <w:pStyle w:val="TOC2"/>
            <w:tabs>
              <w:tab w:val="right" w:leader="dot" w:pos="9016"/>
            </w:tabs>
            <w:rPr>
              <w:rFonts w:eastAsiaTheme="minorEastAsia"/>
              <w:noProof/>
              <w:sz w:val="24"/>
              <w:szCs w:val="24"/>
              <w:lang w:eastAsia="en-NZ"/>
            </w:rPr>
          </w:pPr>
          <w:hyperlink w:anchor="_Toc221878843" w:history="1">
            <w:r w:rsidRPr="000520C7">
              <w:rPr>
                <w:rStyle w:val="Hyperlink"/>
                <w:noProof/>
              </w:rPr>
              <w:t>Staff Responsibilities</w:t>
            </w:r>
            <w:r>
              <w:rPr>
                <w:noProof/>
                <w:webHidden/>
              </w:rPr>
              <w:tab/>
            </w:r>
            <w:r>
              <w:rPr>
                <w:noProof/>
                <w:webHidden/>
              </w:rPr>
              <w:fldChar w:fldCharType="begin"/>
            </w:r>
            <w:r>
              <w:rPr>
                <w:noProof/>
                <w:webHidden/>
              </w:rPr>
              <w:instrText xml:space="preserve"> PAGEREF _Toc221878843 \h </w:instrText>
            </w:r>
            <w:r>
              <w:rPr>
                <w:noProof/>
                <w:webHidden/>
              </w:rPr>
            </w:r>
            <w:r>
              <w:rPr>
                <w:noProof/>
                <w:webHidden/>
              </w:rPr>
              <w:fldChar w:fldCharType="separate"/>
            </w:r>
            <w:r>
              <w:rPr>
                <w:noProof/>
                <w:webHidden/>
              </w:rPr>
              <w:t>6</w:t>
            </w:r>
            <w:r>
              <w:rPr>
                <w:noProof/>
                <w:webHidden/>
              </w:rPr>
              <w:fldChar w:fldCharType="end"/>
            </w:r>
          </w:hyperlink>
        </w:p>
        <w:p w14:paraId="77A49DC8" w14:textId="6B213084" w:rsidR="00924D71" w:rsidRDefault="00924D71">
          <w:pPr>
            <w:pStyle w:val="TOC2"/>
            <w:tabs>
              <w:tab w:val="right" w:leader="dot" w:pos="9016"/>
            </w:tabs>
            <w:rPr>
              <w:rFonts w:eastAsiaTheme="minorEastAsia"/>
              <w:noProof/>
              <w:sz w:val="24"/>
              <w:szCs w:val="24"/>
              <w:lang w:eastAsia="en-NZ"/>
            </w:rPr>
          </w:pPr>
          <w:hyperlink w:anchor="_Toc221878844" w:history="1">
            <w:r w:rsidRPr="000520C7">
              <w:rPr>
                <w:rStyle w:val="Hyperlink"/>
                <w:noProof/>
              </w:rPr>
              <w:t>Role of the Designated Person for Child Protection</w:t>
            </w:r>
            <w:r>
              <w:rPr>
                <w:noProof/>
                <w:webHidden/>
              </w:rPr>
              <w:tab/>
            </w:r>
            <w:r>
              <w:rPr>
                <w:noProof/>
                <w:webHidden/>
              </w:rPr>
              <w:fldChar w:fldCharType="begin"/>
            </w:r>
            <w:r>
              <w:rPr>
                <w:noProof/>
                <w:webHidden/>
              </w:rPr>
              <w:instrText xml:space="preserve"> PAGEREF _Toc221878844 \h </w:instrText>
            </w:r>
            <w:r>
              <w:rPr>
                <w:noProof/>
                <w:webHidden/>
              </w:rPr>
            </w:r>
            <w:r>
              <w:rPr>
                <w:noProof/>
                <w:webHidden/>
              </w:rPr>
              <w:fldChar w:fldCharType="separate"/>
            </w:r>
            <w:r>
              <w:rPr>
                <w:noProof/>
                <w:webHidden/>
              </w:rPr>
              <w:t>7</w:t>
            </w:r>
            <w:r>
              <w:rPr>
                <w:noProof/>
                <w:webHidden/>
              </w:rPr>
              <w:fldChar w:fldCharType="end"/>
            </w:r>
          </w:hyperlink>
        </w:p>
        <w:p w14:paraId="0145FB58" w14:textId="40BCED31" w:rsidR="00924D71" w:rsidRDefault="00924D71">
          <w:pPr>
            <w:pStyle w:val="TOC1"/>
            <w:tabs>
              <w:tab w:val="right" w:leader="dot" w:pos="9016"/>
            </w:tabs>
            <w:rPr>
              <w:rFonts w:eastAsiaTheme="minorEastAsia"/>
              <w:noProof/>
              <w:sz w:val="24"/>
              <w:szCs w:val="24"/>
              <w:lang w:eastAsia="en-NZ"/>
            </w:rPr>
          </w:pPr>
          <w:hyperlink w:anchor="_Toc221878845" w:history="1">
            <w:r w:rsidRPr="000520C7">
              <w:rPr>
                <w:rStyle w:val="Hyperlink"/>
                <w:noProof/>
              </w:rPr>
              <w:t>Procedures</w:t>
            </w:r>
            <w:r>
              <w:rPr>
                <w:noProof/>
                <w:webHidden/>
              </w:rPr>
              <w:tab/>
            </w:r>
            <w:r>
              <w:rPr>
                <w:noProof/>
                <w:webHidden/>
              </w:rPr>
              <w:fldChar w:fldCharType="begin"/>
            </w:r>
            <w:r>
              <w:rPr>
                <w:noProof/>
                <w:webHidden/>
              </w:rPr>
              <w:instrText xml:space="preserve"> PAGEREF _Toc221878845 \h </w:instrText>
            </w:r>
            <w:r>
              <w:rPr>
                <w:noProof/>
                <w:webHidden/>
              </w:rPr>
            </w:r>
            <w:r>
              <w:rPr>
                <w:noProof/>
                <w:webHidden/>
              </w:rPr>
              <w:fldChar w:fldCharType="separate"/>
            </w:r>
            <w:r>
              <w:rPr>
                <w:noProof/>
                <w:webHidden/>
              </w:rPr>
              <w:t>8</w:t>
            </w:r>
            <w:r>
              <w:rPr>
                <w:noProof/>
                <w:webHidden/>
              </w:rPr>
              <w:fldChar w:fldCharType="end"/>
            </w:r>
          </w:hyperlink>
        </w:p>
        <w:p w14:paraId="74C811D8" w14:textId="1485F671" w:rsidR="00924D71" w:rsidRDefault="00924D71">
          <w:pPr>
            <w:pStyle w:val="TOC2"/>
            <w:tabs>
              <w:tab w:val="right" w:leader="dot" w:pos="9016"/>
            </w:tabs>
            <w:rPr>
              <w:rFonts w:eastAsiaTheme="minorEastAsia"/>
              <w:noProof/>
              <w:sz w:val="24"/>
              <w:szCs w:val="24"/>
              <w:lang w:eastAsia="en-NZ"/>
            </w:rPr>
          </w:pPr>
          <w:hyperlink w:anchor="_Toc221878846" w:history="1">
            <w:r w:rsidRPr="000520C7">
              <w:rPr>
                <w:rStyle w:val="Hyperlink"/>
                <w:noProof/>
              </w:rPr>
              <w:t>Identifying Abuse</w:t>
            </w:r>
            <w:r>
              <w:rPr>
                <w:noProof/>
                <w:webHidden/>
              </w:rPr>
              <w:tab/>
            </w:r>
            <w:r>
              <w:rPr>
                <w:noProof/>
                <w:webHidden/>
              </w:rPr>
              <w:fldChar w:fldCharType="begin"/>
            </w:r>
            <w:r>
              <w:rPr>
                <w:noProof/>
                <w:webHidden/>
              </w:rPr>
              <w:instrText xml:space="preserve"> PAGEREF _Toc221878846 \h </w:instrText>
            </w:r>
            <w:r>
              <w:rPr>
                <w:noProof/>
                <w:webHidden/>
              </w:rPr>
            </w:r>
            <w:r>
              <w:rPr>
                <w:noProof/>
                <w:webHidden/>
              </w:rPr>
              <w:fldChar w:fldCharType="separate"/>
            </w:r>
            <w:r>
              <w:rPr>
                <w:noProof/>
                <w:webHidden/>
              </w:rPr>
              <w:t>8</w:t>
            </w:r>
            <w:r>
              <w:rPr>
                <w:noProof/>
                <w:webHidden/>
              </w:rPr>
              <w:fldChar w:fldCharType="end"/>
            </w:r>
          </w:hyperlink>
        </w:p>
        <w:p w14:paraId="3A61721F" w14:textId="68DF8B29" w:rsidR="00924D71" w:rsidRDefault="00924D71">
          <w:pPr>
            <w:pStyle w:val="TOC2"/>
            <w:tabs>
              <w:tab w:val="right" w:leader="dot" w:pos="9016"/>
            </w:tabs>
            <w:rPr>
              <w:rFonts w:eastAsiaTheme="minorEastAsia"/>
              <w:noProof/>
              <w:sz w:val="24"/>
              <w:szCs w:val="24"/>
              <w:lang w:eastAsia="en-NZ"/>
            </w:rPr>
          </w:pPr>
          <w:hyperlink w:anchor="_Toc221878847" w:history="1">
            <w:r w:rsidRPr="000520C7">
              <w:rPr>
                <w:rStyle w:val="Hyperlink"/>
                <w:rFonts w:eastAsia="Times New Roman"/>
                <w:noProof/>
                <w:lang w:eastAsia="en-NZ"/>
              </w:rPr>
              <w:t>Responding to Child Abuse or Suspected Child Abuse</w:t>
            </w:r>
            <w:r>
              <w:rPr>
                <w:noProof/>
                <w:webHidden/>
              </w:rPr>
              <w:tab/>
            </w:r>
            <w:r>
              <w:rPr>
                <w:noProof/>
                <w:webHidden/>
              </w:rPr>
              <w:fldChar w:fldCharType="begin"/>
            </w:r>
            <w:r>
              <w:rPr>
                <w:noProof/>
                <w:webHidden/>
              </w:rPr>
              <w:instrText xml:space="preserve"> PAGEREF _Toc221878847 \h </w:instrText>
            </w:r>
            <w:r>
              <w:rPr>
                <w:noProof/>
                <w:webHidden/>
              </w:rPr>
            </w:r>
            <w:r>
              <w:rPr>
                <w:noProof/>
                <w:webHidden/>
              </w:rPr>
              <w:fldChar w:fldCharType="separate"/>
            </w:r>
            <w:r>
              <w:rPr>
                <w:noProof/>
                <w:webHidden/>
              </w:rPr>
              <w:t>8</w:t>
            </w:r>
            <w:r>
              <w:rPr>
                <w:noProof/>
                <w:webHidden/>
              </w:rPr>
              <w:fldChar w:fldCharType="end"/>
            </w:r>
          </w:hyperlink>
        </w:p>
        <w:p w14:paraId="4763EECC" w14:textId="5CF13869" w:rsidR="00924D71" w:rsidRDefault="00924D71">
          <w:pPr>
            <w:pStyle w:val="TOC2"/>
            <w:tabs>
              <w:tab w:val="right" w:leader="dot" w:pos="9016"/>
            </w:tabs>
            <w:rPr>
              <w:rFonts w:eastAsiaTheme="minorEastAsia"/>
              <w:noProof/>
              <w:sz w:val="24"/>
              <w:szCs w:val="24"/>
              <w:lang w:eastAsia="en-NZ"/>
            </w:rPr>
          </w:pPr>
          <w:hyperlink w:anchor="_Toc221878848" w:history="1">
            <w:r w:rsidRPr="000520C7">
              <w:rPr>
                <w:rStyle w:val="Hyperlink"/>
                <w:rFonts w:eastAsia="Times New Roman"/>
                <w:noProof/>
                <w:lang w:eastAsia="en-NZ"/>
              </w:rPr>
              <w:t>Responding to Disclosure of Abuse from a Child</w:t>
            </w:r>
            <w:r>
              <w:rPr>
                <w:noProof/>
                <w:webHidden/>
              </w:rPr>
              <w:tab/>
            </w:r>
            <w:r>
              <w:rPr>
                <w:noProof/>
                <w:webHidden/>
              </w:rPr>
              <w:fldChar w:fldCharType="begin"/>
            </w:r>
            <w:r>
              <w:rPr>
                <w:noProof/>
                <w:webHidden/>
              </w:rPr>
              <w:instrText xml:space="preserve"> PAGEREF _Toc221878848 \h </w:instrText>
            </w:r>
            <w:r>
              <w:rPr>
                <w:noProof/>
                <w:webHidden/>
              </w:rPr>
            </w:r>
            <w:r>
              <w:rPr>
                <w:noProof/>
                <w:webHidden/>
              </w:rPr>
              <w:fldChar w:fldCharType="separate"/>
            </w:r>
            <w:r>
              <w:rPr>
                <w:noProof/>
                <w:webHidden/>
              </w:rPr>
              <w:t>9</w:t>
            </w:r>
            <w:r>
              <w:rPr>
                <w:noProof/>
                <w:webHidden/>
              </w:rPr>
              <w:fldChar w:fldCharType="end"/>
            </w:r>
          </w:hyperlink>
        </w:p>
        <w:p w14:paraId="5FCCD249" w14:textId="0C415945" w:rsidR="00924D71" w:rsidRDefault="00924D71">
          <w:pPr>
            <w:pStyle w:val="TOC2"/>
            <w:tabs>
              <w:tab w:val="right" w:leader="dot" w:pos="9016"/>
            </w:tabs>
            <w:rPr>
              <w:rFonts w:eastAsiaTheme="minorEastAsia"/>
              <w:noProof/>
              <w:sz w:val="24"/>
              <w:szCs w:val="24"/>
              <w:lang w:eastAsia="en-NZ"/>
            </w:rPr>
          </w:pPr>
          <w:hyperlink w:anchor="_Toc221878849" w:history="1">
            <w:r w:rsidRPr="000520C7">
              <w:rPr>
                <w:rStyle w:val="Hyperlink"/>
                <w:noProof/>
              </w:rPr>
              <w:t>Allegations against Click or tap here to enter text. Staff</w:t>
            </w:r>
            <w:r>
              <w:rPr>
                <w:noProof/>
                <w:webHidden/>
              </w:rPr>
              <w:tab/>
            </w:r>
            <w:r>
              <w:rPr>
                <w:noProof/>
                <w:webHidden/>
              </w:rPr>
              <w:fldChar w:fldCharType="begin"/>
            </w:r>
            <w:r>
              <w:rPr>
                <w:noProof/>
                <w:webHidden/>
              </w:rPr>
              <w:instrText xml:space="preserve"> PAGEREF _Toc221878849 \h </w:instrText>
            </w:r>
            <w:r>
              <w:rPr>
                <w:noProof/>
                <w:webHidden/>
              </w:rPr>
            </w:r>
            <w:r>
              <w:rPr>
                <w:noProof/>
                <w:webHidden/>
              </w:rPr>
              <w:fldChar w:fldCharType="separate"/>
            </w:r>
            <w:r>
              <w:rPr>
                <w:noProof/>
                <w:webHidden/>
              </w:rPr>
              <w:t>9</w:t>
            </w:r>
            <w:r>
              <w:rPr>
                <w:noProof/>
                <w:webHidden/>
              </w:rPr>
              <w:fldChar w:fldCharType="end"/>
            </w:r>
          </w:hyperlink>
        </w:p>
        <w:p w14:paraId="4FAC33FA" w14:textId="265E825F" w:rsidR="00924D71" w:rsidRDefault="00924D71">
          <w:pPr>
            <w:pStyle w:val="TOC2"/>
            <w:tabs>
              <w:tab w:val="right" w:leader="dot" w:pos="9016"/>
            </w:tabs>
            <w:rPr>
              <w:rFonts w:eastAsiaTheme="minorEastAsia"/>
              <w:noProof/>
              <w:sz w:val="24"/>
              <w:szCs w:val="24"/>
              <w:lang w:eastAsia="en-NZ"/>
            </w:rPr>
          </w:pPr>
          <w:hyperlink w:anchor="_Toc221878850" w:history="1">
            <w:r w:rsidRPr="000520C7">
              <w:rPr>
                <w:rStyle w:val="Hyperlink"/>
                <w:noProof/>
              </w:rPr>
              <w:t>Reporting Child Abuse</w:t>
            </w:r>
            <w:r>
              <w:rPr>
                <w:noProof/>
                <w:webHidden/>
              </w:rPr>
              <w:tab/>
            </w:r>
            <w:r>
              <w:rPr>
                <w:noProof/>
                <w:webHidden/>
              </w:rPr>
              <w:fldChar w:fldCharType="begin"/>
            </w:r>
            <w:r>
              <w:rPr>
                <w:noProof/>
                <w:webHidden/>
              </w:rPr>
              <w:instrText xml:space="preserve"> PAGEREF _Toc221878850 \h </w:instrText>
            </w:r>
            <w:r>
              <w:rPr>
                <w:noProof/>
                <w:webHidden/>
              </w:rPr>
            </w:r>
            <w:r>
              <w:rPr>
                <w:noProof/>
                <w:webHidden/>
              </w:rPr>
              <w:fldChar w:fldCharType="separate"/>
            </w:r>
            <w:r>
              <w:rPr>
                <w:noProof/>
                <w:webHidden/>
              </w:rPr>
              <w:t>10</w:t>
            </w:r>
            <w:r>
              <w:rPr>
                <w:noProof/>
                <w:webHidden/>
              </w:rPr>
              <w:fldChar w:fldCharType="end"/>
            </w:r>
          </w:hyperlink>
        </w:p>
        <w:p w14:paraId="1C52E885" w14:textId="5C04AE25" w:rsidR="00924D71" w:rsidRDefault="00924D71">
          <w:pPr>
            <w:pStyle w:val="TOC2"/>
            <w:tabs>
              <w:tab w:val="right" w:leader="dot" w:pos="9016"/>
            </w:tabs>
            <w:rPr>
              <w:rFonts w:eastAsiaTheme="minorEastAsia"/>
              <w:noProof/>
              <w:sz w:val="24"/>
              <w:szCs w:val="24"/>
              <w:lang w:eastAsia="en-NZ"/>
            </w:rPr>
          </w:pPr>
          <w:hyperlink w:anchor="_Toc221878851" w:history="1">
            <w:r w:rsidRPr="000520C7">
              <w:rPr>
                <w:rStyle w:val="Hyperlink"/>
                <w:noProof/>
              </w:rPr>
              <w:t>Keeping the Child’s Family and Whānau Informed</w:t>
            </w:r>
            <w:r>
              <w:rPr>
                <w:noProof/>
                <w:webHidden/>
              </w:rPr>
              <w:tab/>
            </w:r>
            <w:r>
              <w:rPr>
                <w:noProof/>
                <w:webHidden/>
              </w:rPr>
              <w:fldChar w:fldCharType="begin"/>
            </w:r>
            <w:r>
              <w:rPr>
                <w:noProof/>
                <w:webHidden/>
              </w:rPr>
              <w:instrText xml:space="preserve"> PAGEREF _Toc221878851 \h </w:instrText>
            </w:r>
            <w:r>
              <w:rPr>
                <w:noProof/>
                <w:webHidden/>
              </w:rPr>
            </w:r>
            <w:r>
              <w:rPr>
                <w:noProof/>
                <w:webHidden/>
              </w:rPr>
              <w:fldChar w:fldCharType="separate"/>
            </w:r>
            <w:r>
              <w:rPr>
                <w:noProof/>
                <w:webHidden/>
              </w:rPr>
              <w:t>10</w:t>
            </w:r>
            <w:r>
              <w:rPr>
                <w:noProof/>
                <w:webHidden/>
              </w:rPr>
              <w:fldChar w:fldCharType="end"/>
            </w:r>
          </w:hyperlink>
        </w:p>
        <w:p w14:paraId="33AF02F8" w14:textId="3270E49F" w:rsidR="00924D71" w:rsidRDefault="00924D71">
          <w:pPr>
            <w:pStyle w:val="TOC2"/>
            <w:tabs>
              <w:tab w:val="right" w:leader="dot" w:pos="9016"/>
            </w:tabs>
            <w:rPr>
              <w:rFonts w:eastAsiaTheme="minorEastAsia"/>
              <w:noProof/>
              <w:sz w:val="24"/>
              <w:szCs w:val="24"/>
              <w:lang w:eastAsia="en-NZ"/>
            </w:rPr>
          </w:pPr>
          <w:hyperlink w:anchor="_Toc221878852" w:history="1">
            <w:r w:rsidRPr="000520C7">
              <w:rPr>
                <w:rStyle w:val="Hyperlink"/>
                <w:noProof/>
              </w:rPr>
              <w:t>Relationships with Specialist and Statutory Agencies</w:t>
            </w:r>
            <w:r>
              <w:rPr>
                <w:noProof/>
                <w:webHidden/>
              </w:rPr>
              <w:tab/>
            </w:r>
            <w:r>
              <w:rPr>
                <w:noProof/>
                <w:webHidden/>
              </w:rPr>
              <w:fldChar w:fldCharType="begin"/>
            </w:r>
            <w:r>
              <w:rPr>
                <w:noProof/>
                <w:webHidden/>
              </w:rPr>
              <w:instrText xml:space="preserve"> PAGEREF _Toc221878852 \h </w:instrText>
            </w:r>
            <w:r>
              <w:rPr>
                <w:noProof/>
                <w:webHidden/>
              </w:rPr>
            </w:r>
            <w:r>
              <w:rPr>
                <w:noProof/>
                <w:webHidden/>
              </w:rPr>
              <w:fldChar w:fldCharType="separate"/>
            </w:r>
            <w:r>
              <w:rPr>
                <w:noProof/>
                <w:webHidden/>
              </w:rPr>
              <w:t>11</w:t>
            </w:r>
            <w:r>
              <w:rPr>
                <w:noProof/>
                <w:webHidden/>
              </w:rPr>
              <w:fldChar w:fldCharType="end"/>
            </w:r>
          </w:hyperlink>
        </w:p>
        <w:p w14:paraId="5C11B6F7" w14:textId="77248DBC" w:rsidR="00924D71" w:rsidRDefault="00924D71">
          <w:pPr>
            <w:pStyle w:val="TOC2"/>
            <w:tabs>
              <w:tab w:val="right" w:leader="dot" w:pos="9016"/>
            </w:tabs>
            <w:rPr>
              <w:rFonts w:eastAsiaTheme="minorEastAsia"/>
              <w:noProof/>
              <w:sz w:val="24"/>
              <w:szCs w:val="24"/>
              <w:lang w:eastAsia="en-NZ"/>
            </w:rPr>
          </w:pPr>
          <w:hyperlink w:anchor="_Toc221878853" w:history="1">
            <w:r w:rsidRPr="000520C7">
              <w:rPr>
                <w:rStyle w:val="Hyperlink"/>
                <w:noProof/>
              </w:rPr>
              <w:t>Harmful Behaviour by One Child Towards Another</w:t>
            </w:r>
            <w:r>
              <w:rPr>
                <w:noProof/>
                <w:webHidden/>
              </w:rPr>
              <w:tab/>
            </w:r>
            <w:r>
              <w:rPr>
                <w:noProof/>
                <w:webHidden/>
              </w:rPr>
              <w:fldChar w:fldCharType="begin"/>
            </w:r>
            <w:r>
              <w:rPr>
                <w:noProof/>
                <w:webHidden/>
              </w:rPr>
              <w:instrText xml:space="preserve"> PAGEREF _Toc221878853 \h </w:instrText>
            </w:r>
            <w:r>
              <w:rPr>
                <w:noProof/>
                <w:webHidden/>
              </w:rPr>
            </w:r>
            <w:r>
              <w:rPr>
                <w:noProof/>
                <w:webHidden/>
              </w:rPr>
              <w:fldChar w:fldCharType="separate"/>
            </w:r>
            <w:r>
              <w:rPr>
                <w:noProof/>
                <w:webHidden/>
              </w:rPr>
              <w:t>11</w:t>
            </w:r>
            <w:r>
              <w:rPr>
                <w:noProof/>
                <w:webHidden/>
              </w:rPr>
              <w:fldChar w:fldCharType="end"/>
            </w:r>
          </w:hyperlink>
        </w:p>
        <w:p w14:paraId="2EA4F786" w14:textId="51B6223F" w:rsidR="00924D71" w:rsidRDefault="00924D71">
          <w:pPr>
            <w:pStyle w:val="TOC2"/>
            <w:tabs>
              <w:tab w:val="right" w:leader="dot" w:pos="9016"/>
            </w:tabs>
            <w:rPr>
              <w:rFonts w:eastAsiaTheme="minorEastAsia"/>
              <w:noProof/>
              <w:sz w:val="24"/>
              <w:szCs w:val="24"/>
              <w:lang w:eastAsia="en-NZ"/>
            </w:rPr>
          </w:pPr>
          <w:hyperlink w:anchor="_Toc221878854" w:history="1">
            <w:r w:rsidRPr="000520C7">
              <w:rPr>
                <w:rStyle w:val="Hyperlink"/>
                <w:noProof/>
              </w:rPr>
              <w:t>Child Protection Training</w:t>
            </w:r>
            <w:r>
              <w:rPr>
                <w:noProof/>
                <w:webHidden/>
              </w:rPr>
              <w:tab/>
            </w:r>
            <w:r>
              <w:rPr>
                <w:noProof/>
                <w:webHidden/>
              </w:rPr>
              <w:fldChar w:fldCharType="begin"/>
            </w:r>
            <w:r>
              <w:rPr>
                <w:noProof/>
                <w:webHidden/>
              </w:rPr>
              <w:instrText xml:space="preserve"> PAGEREF _Toc221878854 \h </w:instrText>
            </w:r>
            <w:r>
              <w:rPr>
                <w:noProof/>
                <w:webHidden/>
              </w:rPr>
            </w:r>
            <w:r>
              <w:rPr>
                <w:noProof/>
                <w:webHidden/>
              </w:rPr>
              <w:fldChar w:fldCharType="separate"/>
            </w:r>
            <w:r>
              <w:rPr>
                <w:noProof/>
                <w:webHidden/>
              </w:rPr>
              <w:t>11</w:t>
            </w:r>
            <w:r>
              <w:rPr>
                <w:noProof/>
                <w:webHidden/>
              </w:rPr>
              <w:fldChar w:fldCharType="end"/>
            </w:r>
          </w:hyperlink>
        </w:p>
        <w:p w14:paraId="09B8A8B3" w14:textId="3CABF883" w:rsidR="00924D71" w:rsidRDefault="00924D71">
          <w:pPr>
            <w:pStyle w:val="TOC2"/>
            <w:tabs>
              <w:tab w:val="right" w:leader="dot" w:pos="9016"/>
            </w:tabs>
            <w:rPr>
              <w:rFonts w:eastAsiaTheme="minorEastAsia"/>
              <w:noProof/>
              <w:sz w:val="24"/>
              <w:szCs w:val="24"/>
              <w:lang w:eastAsia="en-NZ"/>
            </w:rPr>
          </w:pPr>
          <w:hyperlink w:anchor="_Toc221878855" w:history="1">
            <w:r w:rsidRPr="000520C7">
              <w:rPr>
                <w:rStyle w:val="Hyperlink"/>
                <w:rFonts w:ascii="Aptos" w:eastAsia="Yu Gothic Light" w:hAnsi="Aptos" w:cs="Times New Roman"/>
                <w:noProof/>
              </w:rPr>
              <w:t>Safe Recruitment</w:t>
            </w:r>
            <w:r>
              <w:rPr>
                <w:noProof/>
                <w:webHidden/>
              </w:rPr>
              <w:tab/>
            </w:r>
            <w:r>
              <w:rPr>
                <w:noProof/>
                <w:webHidden/>
              </w:rPr>
              <w:fldChar w:fldCharType="begin"/>
            </w:r>
            <w:r>
              <w:rPr>
                <w:noProof/>
                <w:webHidden/>
              </w:rPr>
              <w:instrText xml:space="preserve"> PAGEREF _Toc221878855 \h </w:instrText>
            </w:r>
            <w:r>
              <w:rPr>
                <w:noProof/>
                <w:webHidden/>
              </w:rPr>
            </w:r>
            <w:r>
              <w:rPr>
                <w:noProof/>
                <w:webHidden/>
              </w:rPr>
              <w:fldChar w:fldCharType="separate"/>
            </w:r>
            <w:r>
              <w:rPr>
                <w:noProof/>
                <w:webHidden/>
              </w:rPr>
              <w:t>12</w:t>
            </w:r>
            <w:r>
              <w:rPr>
                <w:noProof/>
                <w:webHidden/>
              </w:rPr>
              <w:fldChar w:fldCharType="end"/>
            </w:r>
          </w:hyperlink>
        </w:p>
        <w:p w14:paraId="0C2C866A" w14:textId="69411505" w:rsidR="00924D71" w:rsidRDefault="00924D71">
          <w:pPr>
            <w:pStyle w:val="TOC2"/>
            <w:tabs>
              <w:tab w:val="right" w:leader="dot" w:pos="9016"/>
            </w:tabs>
            <w:rPr>
              <w:rFonts w:eastAsiaTheme="minorEastAsia"/>
              <w:noProof/>
              <w:sz w:val="24"/>
              <w:szCs w:val="24"/>
              <w:lang w:eastAsia="en-NZ"/>
            </w:rPr>
          </w:pPr>
          <w:hyperlink w:anchor="_Toc221878856" w:history="1">
            <w:r w:rsidRPr="000520C7">
              <w:rPr>
                <w:rStyle w:val="Hyperlink"/>
                <w:rFonts w:ascii="Aptos" w:eastAsia="Yu Gothic Light" w:hAnsi="Aptos" w:cs="Times New Roman"/>
                <w:noProof/>
              </w:rPr>
              <w:t>Police Vetting</w:t>
            </w:r>
            <w:r>
              <w:rPr>
                <w:noProof/>
                <w:webHidden/>
              </w:rPr>
              <w:tab/>
            </w:r>
            <w:r>
              <w:rPr>
                <w:noProof/>
                <w:webHidden/>
              </w:rPr>
              <w:fldChar w:fldCharType="begin"/>
            </w:r>
            <w:r>
              <w:rPr>
                <w:noProof/>
                <w:webHidden/>
              </w:rPr>
              <w:instrText xml:space="preserve"> PAGEREF _Toc221878856 \h </w:instrText>
            </w:r>
            <w:r>
              <w:rPr>
                <w:noProof/>
                <w:webHidden/>
              </w:rPr>
            </w:r>
            <w:r>
              <w:rPr>
                <w:noProof/>
                <w:webHidden/>
              </w:rPr>
              <w:fldChar w:fldCharType="separate"/>
            </w:r>
            <w:r>
              <w:rPr>
                <w:noProof/>
                <w:webHidden/>
              </w:rPr>
              <w:t>12</w:t>
            </w:r>
            <w:r>
              <w:rPr>
                <w:noProof/>
                <w:webHidden/>
              </w:rPr>
              <w:fldChar w:fldCharType="end"/>
            </w:r>
          </w:hyperlink>
        </w:p>
        <w:p w14:paraId="232D4A81" w14:textId="51301C24" w:rsidR="00924D71" w:rsidRDefault="00924D71">
          <w:pPr>
            <w:pStyle w:val="TOC2"/>
            <w:tabs>
              <w:tab w:val="right" w:leader="dot" w:pos="9016"/>
            </w:tabs>
            <w:rPr>
              <w:rFonts w:eastAsiaTheme="minorEastAsia"/>
              <w:noProof/>
              <w:sz w:val="24"/>
              <w:szCs w:val="24"/>
              <w:lang w:eastAsia="en-NZ"/>
            </w:rPr>
          </w:pPr>
          <w:hyperlink w:anchor="_Toc221878857" w:history="1">
            <w:r w:rsidRPr="000520C7">
              <w:rPr>
                <w:rStyle w:val="Hyperlink"/>
                <w:rFonts w:ascii="Aptos Display" w:eastAsia="Yu Gothic Light" w:hAnsi="Aptos Display" w:cs="Times New Roman"/>
                <w:noProof/>
              </w:rPr>
              <w:t>Confidentiality and Information Sharing</w:t>
            </w:r>
            <w:r>
              <w:rPr>
                <w:noProof/>
                <w:webHidden/>
              </w:rPr>
              <w:tab/>
            </w:r>
            <w:r>
              <w:rPr>
                <w:noProof/>
                <w:webHidden/>
              </w:rPr>
              <w:fldChar w:fldCharType="begin"/>
            </w:r>
            <w:r>
              <w:rPr>
                <w:noProof/>
                <w:webHidden/>
              </w:rPr>
              <w:instrText xml:space="preserve"> PAGEREF _Toc221878857 \h </w:instrText>
            </w:r>
            <w:r>
              <w:rPr>
                <w:noProof/>
                <w:webHidden/>
              </w:rPr>
            </w:r>
            <w:r>
              <w:rPr>
                <w:noProof/>
                <w:webHidden/>
              </w:rPr>
              <w:fldChar w:fldCharType="separate"/>
            </w:r>
            <w:r>
              <w:rPr>
                <w:noProof/>
                <w:webHidden/>
              </w:rPr>
              <w:t>12</w:t>
            </w:r>
            <w:r>
              <w:rPr>
                <w:noProof/>
                <w:webHidden/>
              </w:rPr>
              <w:fldChar w:fldCharType="end"/>
            </w:r>
          </w:hyperlink>
        </w:p>
        <w:p w14:paraId="1B9000F8" w14:textId="4CEF7C96" w:rsidR="00924D71" w:rsidRDefault="00924D71">
          <w:pPr>
            <w:pStyle w:val="TOC1"/>
            <w:tabs>
              <w:tab w:val="right" w:leader="dot" w:pos="9016"/>
            </w:tabs>
            <w:rPr>
              <w:rFonts w:eastAsiaTheme="minorEastAsia"/>
              <w:noProof/>
              <w:sz w:val="24"/>
              <w:szCs w:val="24"/>
              <w:lang w:eastAsia="en-NZ"/>
            </w:rPr>
          </w:pPr>
          <w:hyperlink w:anchor="_Toc221878858" w:history="1">
            <w:r w:rsidRPr="000520C7">
              <w:rPr>
                <w:rStyle w:val="Hyperlink"/>
                <w:noProof/>
              </w:rPr>
              <w:t>Appendix 1 – Indicators of Abuse</w:t>
            </w:r>
            <w:r>
              <w:rPr>
                <w:noProof/>
                <w:webHidden/>
              </w:rPr>
              <w:tab/>
            </w:r>
            <w:r>
              <w:rPr>
                <w:noProof/>
                <w:webHidden/>
              </w:rPr>
              <w:fldChar w:fldCharType="begin"/>
            </w:r>
            <w:r>
              <w:rPr>
                <w:noProof/>
                <w:webHidden/>
              </w:rPr>
              <w:instrText xml:space="preserve"> PAGEREF _Toc221878858 \h </w:instrText>
            </w:r>
            <w:r>
              <w:rPr>
                <w:noProof/>
                <w:webHidden/>
              </w:rPr>
            </w:r>
            <w:r>
              <w:rPr>
                <w:noProof/>
                <w:webHidden/>
              </w:rPr>
              <w:fldChar w:fldCharType="separate"/>
            </w:r>
            <w:r>
              <w:rPr>
                <w:noProof/>
                <w:webHidden/>
              </w:rPr>
              <w:t>14</w:t>
            </w:r>
            <w:r>
              <w:rPr>
                <w:noProof/>
                <w:webHidden/>
              </w:rPr>
              <w:fldChar w:fldCharType="end"/>
            </w:r>
          </w:hyperlink>
        </w:p>
        <w:p w14:paraId="7E81F638" w14:textId="6EFE79EE" w:rsidR="00924D71" w:rsidRDefault="00924D71">
          <w:pPr>
            <w:pStyle w:val="TOC2"/>
            <w:tabs>
              <w:tab w:val="right" w:leader="dot" w:pos="9016"/>
            </w:tabs>
            <w:rPr>
              <w:rFonts w:eastAsiaTheme="minorEastAsia"/>
              <w:noProof/>
              <w:sz w:val="24"/>
              <w:szCs w:val="24"/>
              <w:lang w:eastAsia="en-NZ"/>
            </w:rPr>
          </w:pPr>
          <w:hyperlink w:anchor="_Toc221878859" w:history="1">
            <w:r w:rsidRPr="000520C7">
              <w:rPr>
                <w:rStyle w:val="Hyperlink"/>
                <w:rFonts w:eastAsia="Calibri"/>
                <w:noProof/>
              </w:rPr>
              <w:t>Emotional Abuse Indicators</w:t>
            </w:r>
            <w:r>
              <w:rPr>
                <w:noProof/>
                <w:webHidden/>
              </w:rPr>
              <w:tab/>
            </w:r>
            <w:r>
              <w:rPr>
                <w:noProof/>
                <w:webHidden/>
              </w:rPr>
              <w:fldChar w:fldCharType="begin"/>
            </w:r>
            <w:r>
              <w:rPr>
                <w:noProof/>
                <w:webHidden/>
              </w:rPr>
              <w:instrText xml:space="preserve"> PAGEREF _Toc221878859 \h </w:instrText>
            </w:r>
            <w:r>
              <w:rPr>
                <w:noProof/>
                <w:webHidden/>
              </w:rPr>
            </w:r>
            <w:r>
              <w:rPr>
                <w:noProof/>
                <w:webHidden/>
              </w:rPr>
              <w:fldChar w:fldCharType="separate"/>
            </w:r>
            <w:r>
              <w:rPr>
                <w:noProof/>
                <w:webHidden/>
              </w:rPr>
              <w:t>15</w:t>
            </w:r>
            <w:r>
              <w:rPr>
                <w:noProof/>
                <w:webHidden/>
              </w:rPr>
              <w:fldChar w:fldCharType="end"/>
            </w:r>
          </w:hyperlink>
        </w:p>
        <w:p w14:paraId="5ACFB129" w14:textId="7DFBF37D" w:rsidR="00924D71" w:rsidRDefault="00924D71">
          <w:pPr>
            <w:pStyle w:val="TOC2"/>
            <w:tabs>
              <w:tab w:val="right" w:leader="dot" w:pos="9016"/>
            </w:tabs>
            <w:rPr>
              <w:rFonts w:eastAsiaTheme="minorEastAsia"/>
              <w:noProof/>
              <w:sz w:val="24"/>
              <w:szCs w:val="24"/>
              <w:lang w:eastAsia="en-NZ"/>
            </w:rPr>
          </w:pPr>
          <w:hyperlink w:anchor="_Toc221878860" w:history="1">
            <w:r w:rsidRPr="000520C7">
              <w:rPr>
                <w:rStyle w:val="Hyperlink"/>
                <w:rFonts w:eastAsia="Calibri"/>
                <w:noProof/>
              </w:rPr>
              <w:t>Neglect Indictors</w:t>
            </w:r>
            <w:r>
              <w:rPr>
                <w:noProof/>
                <w:webHidden/>
              </w:rPr>
              <w:tab/>
            </w:r>
            <w:r>
              <w:rPr>
                <w:noProof/>
                <w:webHidden/>
              </w:rPr>
              <w:fldChar w:fldCharType="begin"/>
            </w:r>
            <w:r>
              <w:rPr>
                <w:noProof/>
                <w:webHidden/>
              </w:rPr>
              <w:instrText xml:space="preserve"> PAGEREF _Toc221878860 \h </w:instrText>
            </w:r>
            <w:r>
              <w:rPr>
                <w:noProof/>
                <w:webHidden/>
              </w:rPr>
            </w:r>
            <w:r>
              <w:rPr>
                <w:noProof/>
                <w:webHidden/>
              </w:rPr>
              <w:fldChar w:fldCharType="separate"/>
            </w:r>
            <w:r>
              <w:rPr>
                <w:noProof/>
                <w:webHidden/>
              </w:rPr>
              <w:t>16</w:t>
            </w:r>
            <w:r>
              <w:rPr>
                <w:noProof/>
                <w:webHidden/>
              </w:rPr>
              <w:fldChar w:fldCharType="end"/>
            </w:r>
          </w:hyperlink>
        </w:p>
        <w:p w14:paraId="6CCC649B" w14:textId="6507F9D1" w:rsidR="00924D71" w:rsidRDefault="00924D71">
          <w:pPr>
            <w:pStyle w:val="TOC2"/>
            <w:tabs>
              <w:tab w:val="right" w:leader="dot" w:pos="9016"/>
            </w:tabs>
            <w:rPr>
              <w:rFonts w:eastAsiaTheme="minorEastAsia"/>
              <w:noProof/>
              <w:sz w:val="24"/>
              <w:szCs w:val="24"/>
              <w:lang w:eastAsia="en-NZ"/>
            </w:rPr>
          </w:pPr>
          <w:hyperlink w:anchor="_Toc221878861" w:history="1">
            <w:r w:rsidRPr="000520C7">
              <w:rPr>
                <w:rStyle w:val="Hyperlink"/>
                <w:rFonts w:eastAsia="Calibri"/>
                <w:noProof/>
              </w:rPr>
              <w:t>Physical Abuse Indicators</w:t>
            </w:r>
            <w:r>
              <w:rPr>
                <w:noProof/>
                <w:webHidden/>
              </w:rPr>
              <w:tab/>
            </w:r>
            <w:r>
              <w:rPr>
                <w:noProof/>
                <w:webHidden/>
              </w:rPr>
              <w:fldChar w:fldCharType="begin"/>
            </w:r>
            <w:r>
              <w:rPr>
                <w:noProof/>
                <w:webHidden/>
              </w:rPr>
              <w:instrText xml:space="preserve"> PAGEREF _Toc221878861 \h </w:instrText>
            </w:r>
            <w:r>
              <w:rPr>
                <w:noProof/>
                <w:webHidden/>
              </w:rPr>
            </w:r>
            <w:r>
              <w:rPr>
                <w:noProof/>
                <w:webHidden/>
              </w:rPr>
              <w:fldChar w:fldCharType="separate"/>
            </w:r>
            <w:r>
              <w:rPr>
                <w:noProof/>
                <w:webHidden/>
              </w:rPr>
              <w:t>17</w:t>
            </w:r>
            <w:r>
              <w:rPr>
                <w:noProof/>
                <w:webHidden/>
              </w:rPr>
              <w:fldChar w:fldCharType="end"/>
            </w:r>
          </w:hyperlink>
        </w:p>
        <w:p w14:paraId="783C9208" w14:textId="0AD6B585" w:rsidR="00924D71" w:rsidRDefault="00924D71">
          <w:pPr>
            <w:pStyle w:val="TOC2"/>
            <w:tabs>
              <w:tab w:val="right" w:leader="dot" w:pos="9016"/>
            </w:tabs>
            <w:rPr>
              <w:rFonts w:eastAsiaTheme="minorEastAsia"/>
              <w:noProof/>
              <w:sz w:val="24"/>
              <w:szCs w:val="24"/>
              <w:lang w:eastAsia="en-NZ"/>
            </w:rPr>
          </w:pPr>
          <w:hyperlink w:anchor="_Toc221878862" w:history="1">
            <w:r w:rsidRPr="000520C7">
              <w:rPr>
                <w:rStyle w:val="Hyperlink"/>
                <w:rFonts w:eastAsia="Calibri"/>
                <w:noProof/>
              </w:rPr>
              <w:t>Sexual Abuse Indicators</w:t>
            </w:r>
            <w:r>
              <w:rPr>
                <w:noProof/>
                <w:webHidden/>
              </w:rPr>
              <w:tab/>
            </w:r>
            <w:r>
              <w:rPr>
                <w:noProof/>
                <w:webHidden/>
              </w:rPr>
              <w:fldChar w:fldCharType="begin"/>
            </w:r>
            <w:r>
              <w:rPr>
                <w:noProof/>
                <w:webHidden/>
              </w:rPr>
              <w:instrText xml:space="preserve"> PAGEREF _Toc221878862 \h </w:instrText>
            </w:r>
            <w:r>
              <w:rPr>
                <w:noProof/>
                <w:webHidden/>
              </w:rPr>
            </w:r>
            <w:r>
              <w:rPr>
                <w:noProof/>
                <w:webHidden/>
              </w:rPr>
              <w:fldChar w:fldCharType="separate"/>
            </w:r>
            <w:r>
              <w:rPr>
                <w:noProof/>
                <w:webHidden/>
              </w:rPr>
              <w:t>18</w:t>
            </w:r>
            <w:r>
              <w:rPr>
                <w:noProof/>
                <w:webHidden/>
              </w:rPr>
              <w:fldChar w:fldCharType="end"/>
            </w:r>
          </w:hyperlink>
        </w:p>
        <w:p w14:paraId="46BB2355" w14:textId="5D4F2C5E" w:rsidR="00924D71" w:rsidRDefault="00924D71">
          <w:pPr>
            <w:pStyle w:val="TOC2"/>
            <w:tabs>
              <w:tab w:val="right" w:leader="dot" w:pos="9016"/>
            </w:tabs>
            <w:rPr>
              <w:rFonts w:eastAsiaTheme="minorEastAsia"/>
              <w:noProof/>
              <w:sz w:val="24"/>
              <w:szCs w:val="24"/>
              <w:lang w:eastAsia="en-NZ"/>
            </w:rPr>
          </w:pPr>
          <w:hyperlink w:anchor="_Toc221878863" w:history="1">
            <w:r w:rsidRPr="000520C7">
              <w:rPr>
                <w:rStyle w:val="Hyperlink"/>
                <w:rFonts w:eastAsia="Calibri"/>
                <w:noProof/>
              </w:rPr>
              <w:t>Family Violence Indicators</w:t>
            </w:r>
            <w:r>
              <w:rPr>
                <w:noProof/>
                <w:webHidden/>
              </w:rPr>
              <w:tab/>
            </w:r>
            <w:r>
              <w:rPr>
                <w:noProof/>
                <w:webHidden/>
              </w:rPr>
              <w:fldChar w:fldCharType="begin"/>
            </w:r>
            <w:r>
              <w:rPr>
                <w:noProof/>
                <w:webHidden/>
              </w:rPr>
              <w:instrText xml:space="preserve"> PAGEREF _Toc221878863 \h </w:instrText>
            </w:r>
            <w:r>
              <w:rPr>
                <w:noProof/>
                <w:webHidden/>
              </w:rPr>
            </w:r>
            <w:r>
              <w:rPr>
                <w:noProof/>
                <w:webHidden/>
              </w:rPr>
              <w:fldChar w:fldCharType="separate"/>
            </w:r>
            <w:r>
              <w:rPr>
                <w:noProof/>
                <w:webHidden/>
              </w:rPr>
              <w:t>19</w:t>
            </w:r>
            <w:r>
              <w:rPr>
                <w:noProof/>
                <w:webHidden/>
              </w:rPr>
              <w:fldChar w:fldCharType="end"/>
            </w:r>
          </w:hyperlink>
        </w:p>
        <w:p w14:paraId="14475969" w14:textId="005A00B9" w:rsidR="00924D71" w:rsidRDefault="00924D71">
          <w:pPr>
            <w:pStyle w:val="TOC1"/>
            <w:tabs>
              <w:tab w:val="right" w:leader="dot" w:pos="9016"/>
            </w:tabs>
            <w:rPr>
              <w:rFonts w:eastAsiaTheme="minorEastAsia"/>
              <w:noProof/>
              <w:sz w:val="24"/>
              <w:szCs w:val="24"/>
              <w:lang w:eastAsia="en-NZ"/>
            </w:rPr>
          </w:pPr>
          <w:hyperlink w:anchor="_Toc221878864" w:history="1">
            <w:r w:rsidRPr="000520C7">
              <w:rPr>
                <w:rStyle w:val="Hyperlink"/>
                <w:noProof/>
              </w:rPr>
              <w:t>Appendix 2 – Flowchart for responding</w:t>
            </w:r>
            <w:r>
              <w:rPr>
                <w:noProof/>
                <w:webHidden/>
              </w:rPr>
              <w:tab/>
            </w:r>
            <w:r>
              <w:rPr>
                <w:noProof/>
                <w:webHidden/>
              </w:rPr>
              <w:fldChar w:fldCharType="begin"/>
            </w:r>
            <w:r>
              <w:rPr>
                <w:noProof/>
                <w:webHidden/>
              </w:rPr>
              <w:instrText xml:space="preserve"> PAGEREF _Toc221878864 \h </w:instrText>
            </w:r>
            <w:r>
              <w:rPr>
                <w:noProof/>
                <w:webHidden/>
              </w:rPr>
            </w:r>
            <w:r>
              <w:rPr>
                <w:noProof/>
                <w:webHidden/>
              </w:rPr>
              <w:fldChar w:fldCharType="separate"/>
            </w:r>
            <w:r>
              <w:rPr>
                <w:noProof/>
                <w:webHidden/>
              </w:rPr>
              <w:t>20</w:t>
            </w:r>
            <w:r>
              <w:rPr>
                <w:noProof/>
                <w:webHidden/>
              </w:rPr>
              <w:fldChar w:fldCharType="end"/>
            </w:r>
          </w:hyperlink>
        </w:p>
        <w:p w14:paraId="42078976" w14:textId="103DC958" w:rsidR="00787D93" w:rsidRPr="00E144A4" w:rsidRDefault="00787D93">
          <w:r w:rsidRPr="00E144A4">
            <w:rPr>
              <w:b/>
              <w:bCs/>
              <w:noProof/>
            </w:rPr>
            <w:fldChar w:fldCharType="end"/>
          </w:r>
        </w:p>
      </w:sdtContent>
    </w:sdt>
    <w:p w14:paraId="10B32EB6" w14:textId="77777777" w:rsidR="0026589A" w:rsidRPr="00E144A4" w:rsidRDefault="0026589A" w:rsidP="0026589A">
      <w:pPr>
        <w:spacing w:after="0" w:line="240" w:lineRule="atLeast"/>
        <w:sectPr w:rsidR="0026589A" w:rsidRPr="00E144A4" w:rsidSect="00445C3D">
          <w:headerReference w:type="first" r:id="rId13"/>
          <w:footerReference w:type="first" r:id="rId14"/>
          <w:type w:val="continuous"/>
          <w:pgSz w:w="11906" w:h="16838"/>
          <w:pgMar w:top="1440" w:right="1440" w:bottom="1440" w:left="1440" w:header="720" w:footer="567" w:gutter="0"/>
          <w:cols w:space="720"/>
          <w:titlePg/>
          <w:docGrid w:linePitch="360"/>
        </w:sectPr>
      </w:pPr>
      <w:r w:rsidRPr="00E144A4">
        <w:br w:type="page"/>
      </w:r>
    </w:p>
    <w:p w14:paraId="4513C326" w14:textId="77777777" w:rsidR="0026589A" w:rsidRPr="00E144A4" w:rsidRDefault="0026589A" w:rsidP="000228AF">
      <w:pPr>
        <w:pStyle w:val="Style1"/>
        <w:rPr>
          <w:lang w:val="en-NZ"/>
        </w:rPr>
      </w:pPr>
      <w:bookmarkStart w:id="0" w:name="_Toc191976462"/>
      <w:bookmarkStart w:id="1" w:name="_Toc221878835"/>
      <w:r w:rsidRPr="00E144A4">
        <w:rPr>
          <w:lang w:val="en-NZ"/>
        </w:rPr>
        <w:lastRenderedPageBreak/>
        <w:t>Policy</w:t>
      </w:r>
      <w:bookmarkEnd w:id="0"/>
      <w:bookmarkEnd w:id="1"/>
    </w:p>
    <w:p w14:paraId="14875446" w14:textId="77777777" w:rsidR="006B4074" w:rsidRPr="00E144A4" w:rsidRDefault="006B4074" w:rsidP="004D390F">
      <w:pPr>
        <w:pStyle w:val="Style2"/>
      </w:pPr>
      <w:bookmarkStart w:id="2" w:name="_Toc193789405"/>
      <w:bookmarkStart w:id="3" w:name="_Toc191976464"/>
      <w:bookmarkStart w:id="4" w:name="_Toc221878836"/>
      <w:r w:rsidRPr="00E144A4">
        <w:t>Statement of Commitment</w:t>
      </w:r>
      <w:bookmarkEnd w:id="2"/>
      <w:bookmarkEnd w:id="4"/>
    </w:p>
    <w:p w14:paraId="38270C67" w14:textId="2AADD94B" w:rsidR="0026589A" w:rsidRPr="00E144A4" w:rsidRDefault="0026589A" w:rsidP="004D390F">
      <w:r w:rsidRPr="00E144A4">
        <w:t xml:space="preserve">The most effective way to safeguard children is to have a comprehensive and effective child protection policy. </w:t>
      </w:r>
      <w:r w:rsidR="00445C3D" w:rsidRPr="00E144A4">
        <w:t xml:space="preserve"> </w:t>
      </w:r>
      <w:sdt>
        <w:sdtPr>
          <w:alias w:val="Organisation Name"/>
          <w:tag w:val="Organisation Name"/>
          <w:id w:val="825639758"/>
          <w:placeholder>
            <w:docPart w:val="1A2D41CDB38546E18A4E81EB71D0E014"/>
          </w:placeholder>
          <w:showingPlcHdr/>
        </w:sdtPr>
        <w:sdtEndPr/>
        <w:sdtContent>
          <w:r w:rsidR="00BF1FB2" w:rsidRPr="00387516">
            <w:rPr>
              <w:rStyle w:val="PlaceholderText"/>
            </w:rPr>
            <w:t>Click or tap here to enter text.</w:t>
          </w:r>
        </w:sdtContent>
      </w:sdt>
      <w:r w:rsidRPr="00E144A4">
        <w:t xml:space="preserve"> is committed to supporting and empowering families, and the community, to act to keep children safe. </w:t>
      </w:r>
      <w:r w:rsidR="00445C3D" w:rsidRPr="00E144A4">
        <w:t xml:space="preserve"> </w:t>
      </w:r>
      <w:sdt>
        <w:sdtPr>
          <w:alias w:val="Organisation Name"/>
          <w:tag w:val="Organisation Name"/>
          <w:id w:val="-1811167090"/>
          <w:placeholder>
            <w:docPart w:val="B09B20D206894108A80D0BF9976FCC09"/>
          </w:placeholder>
          <w:showingPlcHdr/>
        </w:sdtPr>
        <w:sdtEndPr/>
        <w:sdtContent>
          <w:r w:rsidR="00386117" w:rsidRPr="00387516">
            <w:rPr>
              <w:rStyle w:val="PlaceholderText"/>
            </w:rPr>
            <w:t>Click or tap here to enter text.</w:t>
          </w:r>
        </w:sdtContent>
      </w:sdt>
      <w:r w:rsidRPr="00E144A4">
        <w:t xml:space="preserve">values children and is committed to their protection. </w:t>
      </w:r>
    </w:p>
    <w:p w14:paraId="3208651A" w14:textId="77777777" w:rsidR="0026589A" w:rsidRPr="00E144A4" w:rsidRDefault="0026589A" w:rsidP="004D390F">
      <w:pPr>
        <w:pStyle w:val="Style2"/>
      </w:pPr>
      <w:bookmarkStart w:id="5" w:name="_Toc221878837"/>
      <w:r w:rsidRPr="00E144A4">
        <w:t>Purpose</w:t>
      </w:r>
      <w:bookmarkEnd w:id="3"/>
      <w:bookmarkEnd w:id="5"/>
    </w:p>
    <w:p w14:paraId="711D590D" w14:textId="49079ED0" w:rsidR="0026589A" w:rsidRPr="00E144A4" w:rsidRDefault="0026589A" w:rsidP="004D390F">
      <w:bookmarkStart w:id="6" w:name="_Toc191976465"/>
      <w:r w:rsidRPr="00E144A4">
        <w:t xml:space="preserve">The purpose of this </w:t>
      </w:r>
      <w:r w:rsidR="002E60A7" w:rsidRPr="00E144A4">
        <w:t>P</w:t>
      </w:r>
      <w:r w:rsidRPr="00E144A4">
        <w:t xml:space="preserve">olicy is to ensure that </w:t>
      </w:r>
      <w:sdt>
        <w:sdtPr>
          <w:alias w:val="Organisation Name"/>
          <w:tag w:val="Organisation Name"/>
          <w:id w:val="-48689122"/>
          <w:placeholder>
            <w:docPart w:val="40D2FBCD0224479A8491DCF1E8B5001E"/>
          </w:placeholder>
          <w:showingPlcHdr/>
        </w:sdtPr>
        <w:sdtEndPr/>
        <w:sdtContent>
          <w:r w:rsidR="00386117" w:rsidRPr="00387516">
            <w:rPr>
              <w:rStyle w:val="PlaceholderText"/>
            </w:rPr>
            <w:t>Click or tap here to enter text.</w:t>
          </w:r>
        </w:sdtContent>
      </w:sdt>
      <w:r w:rsidR="009476BC" w:rsidRPr="00E144A4">
        <w:t xml:space="preserve"> </w:t>
      </w:r>
      <w:r w:rsidRPr="00E144A4">
        <w:t>provide a safe environment where children are free from all forms of abuse and are treated with both dignity and respect.</w:t>
      </w:r>
    </w:p>
    <w:p w14:paraId="04D4F444" w14:textId="75A29A81" w:rsidR="0026589A" w:rsidRPr="00E144A4" w:rsidRDefault="0026589A" w:rsidP="004D390F">
      <w:r w:rsidRPr="00E144A4">
        <w:t xml:space="preserve">This </w:t>
      </w:r>
      <w:r w:rsidR="002E60A7" w:rsidRPr="00E144A4">
        <w:t>P</w:t>
      </w:r>
      <w:r w:rsidRPr="00E144A4">
        <w:t>olicy aims to ensure that all persons working for</w:t>
      </w:r>
      <w:r w:rsidR="0015732C" w:rsidRPr="00E144A4">
        <w:t xml:space="preserve"> </w:t>
      </w:r>
      <w:sdt>
        <w:sdtPr>
          <w:alias w:val="Organisation Name"/>
          <w:tag w:val="Organisation Name"/>
          <w:id w:val="-1811550126"/>
          <w:placeholder>
            <w:docPart w:val="1714908086A34189AD4BF5B7A7BD5456"/>
          </w:placeholder>
          <w:showingPlcHdr/>
        </w:sdtPr>
        <w:sdtEndPr/>
        <w:sdtContent>
          <w:r w:rsidR="00386117" w:rsidRPr="00387516">
            <w:rPr>
              <w:rStyle w:val="PlaceholderText"/>
            </w:rPr>
            <w:t>Click or tap here to enter text.</w:t>
          </w:r>
        </w:sdtContent>
      </w:sdt>
      <w:r w:rsidR="009476BC" w:rsidRPr="00E144A4">
        <w:t xml:space="preserve"> </w:t>
      </w:r>
      <w:r w:rsidRPr="00E144A4">
        <w:t xml:space="preserve">and its affiliates, are able to recognise and identify signs of abuse, know how to respond appropriately to these signs, and operate in ways which ensure that children are protected from harm. </w:t>
      </w:r>
    </w:p>
    <w:p w14:paraId="67913E83" w14:textId="0EDBB4A9" w:rsidR="0026589A" w:rsidRPr="00E144A4" w:rsidRDefault="0026589A" w:rsidP="004D390F">
      <w:pPr>
        <w:rPr>
          <w:color w:val="000000" w:themeColor="text1"/>
        </w:rPr>
      </w:pPr>
      <w:r w:rsidRPr="00E144A4">
        <w:t xml:space="preserve">This </w:t>
      </w:r>
      <w:r w:rsidR="002E60A7" w:rsidRPr="00E144A4">
        <w:t>P</w:t>
      </w:r>
      <w:r w:rsidRPr="00E144A4">
        <w:t xml:space="preserve">olicy confirms the commitment of </w:t>
      </w:r>
      <w:sdt>
        <w:sdtPr>
          <w:alias w:val="Organisation Name"/>
          <w:tag w:val="Organisation Name"/>
          <w:id w:val="1428926296"/>
          <w:placeholder>
            <w:docPart w:val="F6C5B909F4DD4786BEE2F63A6F768D29"/>
          </w:placeholder>
          <w:showingPlcHdr/>
        </w:sdtPr>
        <w:sdtEndPr/>
        <w:sdtContent>
          <w:r w:rsidR="0009078D" w:rsidRPr="00387516">
            <w:rPr>
              <w:rStyle w:val="PlaceholderText"/>
            </w:rPr>
            <w:t>Click or tap here to enter text.</w:t>
          </w:r>
        </w:sdtContent>
      </w:sdt>
      <w:r w:rsidR="009476BC" w:rsidRPr="00E144A4">
        <w:t xml:space="preserve"> </w:t>
      </w:r>
      <w:r w:rsidRPr="00E144A4">
        <w:t>to the protection of children and proceeds to:</w:t>
      </w:r>
    </w:p>
    <w:p w14:paraId="4A18052D" w14:textId="77777777" w:rsidR="0026589A" w:rsidRPr="00E144A4" w:rsidRDefault="0026589A" w:rsidP="004D390F">
      <w:pPr>
        <w:pStyle w:val="ListParagraph"/>
        <w:numPr>
          <w:ilvl w:val="0"/>
          <w:numId w:val="36"/>
        </w:numPr>
        <w:rPr>
          <w:color w:val="231F20"/>
        </w:rPr>
      </w:pPr>
      <w:r w:rsidRPr="00E144A4">
        <w:rPr>
          <w:color w:val="231F20"/>
        </w:rPr>
        <w:t>outline the standards and principles by which all staff will abide</w:t>
      </w:r>
    </w:p>
    <w:p w14:paraId="168B642B" w14:textId="77777777" w:rsidR="0026589A" w:rsidRPr="00E144A4" w:rsidRDefault="0026589A" w:rsidP="004D390F">
      <w:pPr>
        <w:pStyle w:val="ListParagraph"/>
        <w:numPr>
          <w:ilvl w:val="0"/>
          <w:numId w:val="36"/>
        </w:numPr>
        <w:rPr>
          <w:color w:val="231F20"/>
        </w:rPr>
      </w:pPr>
      <w:r w:rsidRPr="00E144A4">
        <w:rPr>
          <w:color w:val="231F20"/>
        </w:rPr>
        <w:t>define child abuse</w:t>
      </w:r>
    </w:p>
    <w:p w14:paraId="7C8E90C5" w14:textId="77777777" w:rsidR="0026589A" w:rsidRPr="00E144A4" w:rsidRDefault="0026589A" w:rsidP="004D390F">
      <w:pPr>
        <w:pStyle w:val="ListParagraph"/>
        <w:numPr>
          <w:ilvl w:val="0"/>
          <w:numId w:val="36"/>
        </w:numPr>
        <w:rPr>
          <w:color w:val="231F20"/>
        </w:rPr>
      </w:pPr>
      <w:r w:rsidRPr="00E144A4">
        <w:rPr>
          <w:color w:val="231F20"/>
        </w:rPr>
        <w:t>outline the action to be taken by all staff where any form of child abuse or neglect is known or suspected</w:t>
      </w:r>
    </w:p>
    <w:p w14:paraId="0454DCE4" w14:textId="77777777" w:rsidR="0026589A" w:rsidRPr="00E144A4" w:rsidRDefault="0026589A" w:rsidP="004D390F">
      <w:pPr>
        <w:pStyle w:val="ListParagraph"/>
        <w:numPr>
          <w:ilvl w:val="0"/>
          <w:numId w:val="36"/>
        </w:numPr>
        <w:rPr>
          <w:color w:val="231F20"/>
        </w:rPr>
      </w:pPr>
      <w:r w:rsidRPr="00E144A4">
        <w:rPr>
          <w:color w:val="231F20"/>
        </w:rPr>
        <w:t>establish what action is required when allegations are made against staff</w:t>
      </w:r>
    </w:p>
    <w:p w14:paraId="381A5C6A" w14:textId="715F43B8" w:rsidR="002C2FEA" w:rsidRPr="00E144A4" w:rsidRDefault="0026589A" w:rsidP="004D390F">
      <w:pPr>
        <w:pStyle w:val="ListParagraph"/>
        <w:numPr>
          <w:ilvl w:val="0"/>
          <w:numId w:val="36"/>
        </w:numPr>
        <w:rPr>
          <w:color w:val="231F20"/>
        </w:rPr>
      </w:pPr>
      <w:r w:rsidRPr="00E144A4">
        <w:rPr>
          <w:color w:val="231F20"/>
        </w:rPr>
        <w:t>outline safe working practices and the expected behaviour of all staff</w:t>
      </w:r>
      <w:r w:rsidR="009476BC" w:rsidRPr="00E144A4">
        <w:rPr>
          <w:color w:val="231F20"/>
        </w:rPr>
        <w:t>.</w:t>
      </w:r>
    </w:p>
    <w:p w14:paraId="0F137098" w14:textId="74D8B165" w:rsidR="0026589A" w:rsidRPr="00E144A4" w:rsidRDefault="0026589A" w:rsidP="00B828D8">
      <w:pPr>
        <w:pStyle w:val="Style2"/>
        <w:pBdr>
          <w:bottom w:val="single" w:sz="4" w:space="1" w:color="4C94D8" w:themeColor="text2" w:themeTint="80"/>
        </w:pBdr>
      </w:pPr>
      <w:bookmarkStart w:id="7" w:name="_Toc221878838"/>
      <w:r w:rsidRPr="00E144A4">
        <w:t>Guiding Principles</w:t>
      </w:r>
      <w:bookmarkEnd w:id="6"/>
      <w:bookmarkEnd w:id="7"/>
    </w:p>
    <w:p w14:paraId="5E8E582A" w14:textId="272DB03F" w:rsidR="00D87D3F" w:rsidRPr="00E144A4" w:rsidRDefault="00D87D3F" w:rsidP="00D87D3F">
      <w:bookmarkStart w:id="8" w:name="_Toc191976466"/>
      <w:r w:rsidRPr="00E144A4">
        <w:t>Organisation has a duty of care to protect the safety and wellbeing of all children and young people that it comes into contact with.</w:t>
      </w:r>
    </w:p>
    <w:p w14:paraId="15D93A8C" w14:textId="7EC7CDF8" w:rsidR="00D87D3F" w:rsidRPr="00E144A4" w:rsidRDefault="00D87D3F" w:rsidP="00D87D3F">
      <w:r w:rsidRPr="00E144A4">
        <w:t xml:space="preserve">Organisation asserts that all children have equal rights to protection from abuse, neglect, and exploitation regardless of their gender, race, religion, political beliefs, age, physical or mental health, sexual orientation, family and social background and culture, or economic status. </w:t>
      </w:r>
    </w:p>
    <w:p w14:paraId="60E04364" w14:textId="63DD87D6" w:rsidR="0026589A" w:rsidRPr="00E144A4" w:rsidRDefault="0026589A" w:rsidP="004D390F">
      <w:r w:rsidRPr="00E144A4">
        <w:t xml:space="preserve">All decisions and actions of </w:t>
      </w:r>
      <w:sdt>
        <w:sdtPr>
          <w:alias w:val="Organisation Name"/>
          <w:tag w:val="Organisation Name"/>
          <w:id w:val="815377548"/>
          <w:placeholder>
            <w:docPart w:val="A45E5A1A22954324929ED02BE14DBF74"/>
          </w:placeholder>
          <w:showingPlcHdr/>
        </w:sdtPr>
        <w:sdtEndPr/>
        <w:sdtContent>
          <w:r w:rsidR="0009078D" w:rsidRPr="00387516">
            <w:rPr>
              <w:rStyle w:val="PlaceholderText"/>
            </w:rPr>
            <w:t>Click or tap here to enter text.</w:t>
          </w:r>
        </w:sdtContent>
      </w:sdt>
      <w:r w:rsidR="009476BC" w:rsidRPr="00E144A4">
        <w:t xml:space="preserve"> </w:t>
      </w:r>
      <w:r w:rsidRPr="00E144A4">
        <w:t>in response to any child protection concern will be guided by the principle of “the welfare and best interests of the child”</w:t>
      </w:r>
      <w:r w:rsidR="004D390F" w:rsidRPr="00E144A4">
        <w:t>.</w:t>
      </w:r>
    </w:p>
    <w:p w14:paraId="0FCC0AF6" w14:textId="2FD8931B" w:rsidR="0026589A" w:rsidRPr="00E144A4" w:rsidRDefault="00924D71" w:rsidP="004D390F">
      <w:sdt>
        <w:sdtPr>
          <w:alias w:val="Organisation Name"/>
          <w:tag w:val="Organisation Name"/>
          <w:id w:val="1921049307"/>
          <w:placeholder>
            <w:docPart w:val="06BC9BF60DDB4A06B75A1392CEE0AA13"/>
          </w:placeholder>
          <w:showingPlcHdr/>
        </w:sdtPr>
        <w:sdtEndPr/>
        <w:sdtContent>
          <w:r w:rsidR="0009078D" w:rsidRPr="00387516">
            <w:rPr>
              <w:rStyle w:val="PlaceholderText"/>
            </w:rPr>
            <w:t>Click or tap here to enter text.</w:t>
          </w:r>
        </w:sdtContent>
      </w:sdt>
      <w:r w:rsidR="009476BC" w:rsidRPr="00E144A4">
        <w:t xml:space="preserve"> </w:t>
      </w:r>
      <w:r w:rsidR="003943F7" w:rsidRPr="00E144A4">
        <w:rPr>
          <w:rFonts w:cstheme="minorHAnsi"/>
        </w:rPr>
        <w:t>acknowledge</w:t>
      </w:r>
      <w:r w:rsidR="003943F7">
        <w:rPr>
          <w:rFonts w:cstheme="minorHAnsi"/>
        </w:rPr>
        <w:t>s</w:t>
      </w:r>
      <w:r w:rsidR="0026589A" w:rsidRPr="00E144A4">
        <w:rPr>
          <w:rFonts w:cstheme="minorHAnsi"/>
        </w:rPr>
        <w:t xml:space="preserve"> and will adhere to the principles of t</w:t>
      </w:r>
      <w:r w:rsidR="0026589A" w:rsidRPr="00E144A4">
        <w:t xml:space="preserve">he United Nations Convention on the Rights of the Child. </w:t>
      </w:r>
    </w:p>
    <w:p w14:paraId="0E61155D" w14:textId="227B30DA" w:rsidR="0026589A" w:rsidRPr="00E144A4" w:rsidRDefault="0026589A" w:rsidP="004D390F">
      <w:r w:rsidRPr="00E144A4">
        <w:t xml:space="preserve">All services provided by </w:t>
      </w:r>
      <w:sdt>
        <w:sdtPr>
          <w:alias w:val="Organisation Name"/>
          <w:tag w:val="Organisation Name"/>
          <w:id w:val="-1417851742"/>
          <w:placeholder>
            <w:docPart w:val="5B72ED89A448460F9ADEBDFD802ADB83"/>
          </w:placeholder>
          <w:showingPlcHdr/>
        </w:sdtPr>
        <w:sdtEndPr/>
        <w:sdtContent>
          <w:r w:rsidR="00123FE7" w:rsidRPr="00387516">
            <w:rPr>
              <w:rStyle w:val="PlaceholderText"/>
            </w:rPr>
            <w:t>Click or tap here to enter text.</w:t>
          </w:r>
        </w:sdtContent>
      </w:sdt>
      <w:r w:rsidR="009476BC" w:rsidRPr="00E144A4">
        <w:t xml:space="preserve"> </w:t>
      </w:r>
      <w:r w:rsidRPr="00E144A4">
        <w:t>for the safety and wellbeing of children adhere to the principles of partnership, protection and participation, and the rights and responsibilities accorded by Te Tiriti o Waitangi.</w:t>
      </w:r>
    </w:p>
    <w:p w14:paraId="508B9A21" w14:textId="06404230" w:rsidR="002C2FEA" w:rsidRPr="00E144A4" w:rsidRDefault="00924D71" w:rsidP="004D390F">
      <w:sdt>
        <w:sdtPr>
          <w:alias w:val="Organisation Name"/>
          <w:tag w:val="Organisation Name"/>
          <w:id w:val="-44756317"/>
          <w:placeholder>
            <w:docPart w:val="CF45FB109EC94B559E89098270CF8C05"/>
          </w:placeholder>
          <w:showingPlcHdr/>
        </w:sdtPr>
        <w:sdtEndPr/>
        <w:sdtContent>
          <w:r w:rsidR="00DB7F98" w:rsidRPr="00387516">
            <w:rPr>
              <w:rStyle w:val="PlaceholderText"/>
            </w:rPr>
            <w:t>Click or tap here to enter text.</w:t>
          </w:r>
        </w:sdtContent>
      </w:sdt>
      <w:r w:rsidR="009476BC" w:rsidRPr="00E144A4">
        <w:t xml:space="preserve"> </w:t>
      </w:r>
      <w:r w:rsidR="00CB56E3" w:rsidRPr="00E144A4">
        <w:t>will adhere to the Child Protection Policies and Procedure</w:t>
      </w:r>
      <w:r w:rsidR="005C188D" w:rsidRPr="00E144A4">
        <w:t>s</w:t>
      </w:r>
      <w:r w:rsidR="00CB56E3" w:rsidRPr="00E144A4">
        <w:t xml:space="preserve"> of the </w:t>
      </w:r>
      <w:r w:rsidR="005C188D" w:rsidRPr="00E144A4">
        <w:t>area</w:t>
      </w:r>
      <w:r w:rsidR="00CB56E3" w:rsidRPr="00E144A4">
        <w:t xml:space="preserve"> in which they provide services. </w:t>
      </w:r>
      <w:r w:rsidR="00947A7E" w:rsidRPr="00E144A4">
        <w:t xml:space="preserve"> </w:t>
      </w:r>
      <w:r w:rsidR="00CB56E3" w:rsidRPr="00E144A4">
        <w:t xml:space="preserve">Where the Child Protection Policies and/or Procedures are in conflict with those of </w:t>
      </w:r>
      <w:sdt>
        <w:sdtPr>
          <w:alias w:val="Organisation Name"/>
          <w:tag w:val="Organisation Name"/>
          <w:id w:val="-1087371714"/>
          <w:placeholder>
            <w:docPart w:val="4A0117231DD14D9F90893A1AA46A0418"/>
          </w:placeholder>
          <w:showingPlcHdr/>
        </w:sdtPr>
        <w:sdtEndPr/>
        <w:sdtContent>
          <w:r w:rsidR="00DB7F98" w:rsidRPr="00387516">
            <w:rPr>
              <w:rStyle w:val="PlaceholderText"/>
            </w:rPr>
            <w:t>Click or tap here to enter text.</w:t>
          </w:r>
        </w:sdtContent>
      </w:sdt>
      <w:r w:rsidR="00CB56E3" w:rsidRPr="00E144A4">
        <w:t xml:space="preserve">, the </w:t>
      </w:r>
      <w:sdt>
        <w:sdtPr>
          <w:alias w:val="Organisation Name"/>
          <w:tag w:val="Organisation Name"/>
          <w:id w:val="1982108651"/>
          <w:placeholder>
            <w:docPart w:val="553D900C664B4434A9780C580F65F151"/>
          </w:placeholder>
          <w:showingPlcHdr/>
        </w:sdtPr>
        <w:sdtEndPr/>
        <w:sdtContent>
          <w:r w:rsidR="00DB7F98" w:rsidRPr="00387516">
            <w:rPr>
              <w:rStyle w:val="PlaceholderText"/>
            </w:rPr>
            <w:t>Click or tap here to enter text.</w:t>
          </w:r>
        </w:sdtContent>
      </w:sdt>
      <w:r w:rsidR="009476BC" w:rsidRPr="00E144A4">
        <w:t xml:space="preserve"> </w:t>
      </w:r>
      <w:r w:rsidR="009936EB" w:rsidRPr="00E144A4">
        <w:t>Policy and Procedure will prevail. In all instances, the welfare and best interests of the child will be the paramount consideration.</w:t>
      </w:r>
      <w:bookmarkStart w:id="9" w:name="_Toc191976467"/>
      <w:bookmarkEnd w:id="8"/>
    </w:p>
    <w:p w14:paraId="47859F1F" w14:textId="1604C879" w:rsidR="0026589A" w:rsidRPr="00E144A4" w:rsidRDefault="0026589A" w:rsidP="00B828D8">
      <w:pPr>
        <w:pStyle w:val="Style2"/>
        <w:pBdr>
          <w:bottom w:val="single" w:sz="4" w:space="1" w:color="4C94D8" w:themeColor="text2" w:themeTint="80"/>
        </w:pBdr>
      </w:pPr>
      <w:bookmarkStart w:id="10" w:name="_Toc221878839"/>
      <w:r w:rsidRPr="00E144A4">
        <w:t>Scope</w:t>
      </w:r>
      <w:bookmarkEnd w:id="9"/>
      <w:bookmarkEnd w:id="10"/>
    </w:p>
    <w:p w14:paraId="6C363775" w14:textId="4770F69B" w:rsidR="0026589A" w:rsidRPr="00E144A4" w:rsidRDefault="0026589A" w:rsidP="004D390F">
      <w:r w:rsidRPr="00E144A4">
        <w:t xml:space="preserve">This </w:t>
      </w:r>
      <w:r w:rsidR="002E60A7" w:rsidRPr="00E144A4">
        <w:t>P</w:t>
      </w:r>
      <w:r w:rsidRPr="00E144A4">
        <w:t xml:space="preserve">olicy applies to all </w:t>
      </w:r>
      <w:sdt>
        <w:sdtPr>
          <w:alias w:val="Organisation Name"/>
          <w:tag w:val="Organisation Name"/>
          <w:id w:val="-1284338993"/>
          <w:placeholder>
            <w:docPart w:val="8EB48B4A891B4E8A8140FE6065B1077E"/>
          </w:placeholder>
          <w:showingPlcHdr/>
        </w:sdtPr>
        <w:sdtEndPr/>
        <w:sdtContent>
          <w:r w:rsidR="00DB7F98" w:rsidRPr="00387516">
            <w:rPr>
              <w:rStyle w:val="PlaceholderText"/>
            </w:rPr>
            <w:t>Click or tap here to enter text.</w:t>
          </w:r>
        </w:sdtContent>
      </w:sdt>
      <w:r w:rsidR="005C188D" w:rsidRPr="00E144A4">
        <w:t xml:space="preserve"> </w:t>
      </w:r>
      <w:r w:rsidRPr="00E144A4">
        <w:t>staff.</w:t>
      </w:r>
    </w:p>
    <w:p w14:paraId="5FCA929D" w14:textId="4AC703D6" w:rsidR="009936EB" w:rsidRPr="00E144A4" w:rsidRDefault="0026589A" w:rsidP="004D390F">
      <w:bookmarkStart w:id="11" w:name="_Toc175555531"/>
      <w:r w:rsidRPr="00E144A4">
        <w:t xml:space="preserve">For the purposes of this </w:t>
      </w:r>
      <w:r w:rsidR="002E60A7" w:rsidRPr="00E144A4">
        <w:t>P</w:t>
      </w:r>
      <w:r w:rsidRPr="00E144A4">
        <w:t>olicy, and for the evidence of any doubt, the term “staff” is defined in the definitions section below and includes volunteers.</w:t>
      </w:r>
      <w:bookmarkStart w:id="12" w:name="_Toc191976468"/>
    </w:p>
    <w:p w14:paraId="0392E8D1" w14:textId="5862C273" w:rsidR="0026589A" w:rsidRPr="00E144A4" w:rsidRDefault="0026589A" w:rsidP="00B828D8">
      <w:pPr>
        <w:pStyle w:val="Style2"/>
        <w:pBdr>
          <w:bottom w:val="single" w:sz="4" w:space="1" w:color="4C94D8" w:themeColor="text2" w:themeTint="80"/>
        </w:pBdr>
      </w:pPr>
      <w:bookmarkStart w:id="13" w:name="_Toc221878840"/>
      <w:r w:rsidRPr="00E144A4">
        <w:t>Review</w:t>
      </w:r>
      <w:bookmarkEnd w:id="11"/>
      <w:bookmarkEnd w:id="12"/>
      <w:bookmarkEnd w:id="13"/>
    </w:p>
    <w:p w14:paraId="194EEEFE" w14:textId="52BE9CC3" w:rsidR="0026589A" w:rsidRPr="00E144A4" w:rsidRDefault="0026589A" w:rsidP="004D390F">
      <w:r w:rsidRPr="00E144A4">
        <w:t xml:space="preserve">This </w:t>
      </w:r>
      <w:r w:rsidR="002E60A7" w:rsidRPr="00E144A4">
        <w:t>P</w:t>
      </w:r>
      <w:r w:rsidRPr="00E144A4">
        <w:t xml:space="preserve">olicy will be reviewed </w:t>
      </w:r>
      <w:r w:rsidR="00796884" w:rsidRPr="00E144A4">
        <w:t>at a minimum o</w:t>
      </w:r>
      <w:r w:rsidR="002E60A7" w:rsidRPr="00E144A4">
        <w:t>f</w:t>
      </w:r>
      <w:r w:rsidR="00796884" w:rsidRPr="00E144A4">
        <w:t xml:space="preserve"> every </w:t>
      </w:r>
      <w:r w:rsidR="002E60A7" w:rsidRPr="00E144A4">
        <w:t>three</w:t>
      </w:r>
      <w:r w:rsidR="009E11BF" w:rsidRPr="00E144A4">
        <w:t xml:space="preserve"> (3)</w:t>
      </w:r>
      <w:r w:rsidR="002E60A7" w:rsidRPr="00E144A4">
        <w:t xml:space="preserve"> </w:t>
      </w:r>
      <w:r w:rsidR="00796884" w:rsidRPr="00E144A4">
        <w:t>years</w:t>
      </w:r>
      <w:r w:rsidRPr="00E144A4">
        <w:t>, and updated regularly, to ensure it is kept up to date with changes that may have been made to legislation, related policies, and procedures, and in light of operational experience.</w:t>
      </w:r>
    </w:p>
    <w:p w14:paraId="0D561101" w14:textId="77777777" w:rsidR="004F355C" w:rsidRPr="001B56F6" w:rsidRDefault="004F355C" w:rsidP="004F355C">
      <w:pPr>
        <w:pStyle w:val="Heading2"/>
        <w:rPr>
          <w:rFonts w:asciiTheme="minorHAnsi" w:eastAsia="Calibri" w:hAnsiTheme="minorHAnsi"/>
        </w:rPr>
      </w:pPr>
      <w:bookmarkStart w:id="14" w:name="_Toc191976469"/>
      <w:bookmarkStart w:id="15" w:name="_Toc221878841"/>
      <w:r w:rsidRPr="001B56F6">
        <w:rPr>
          <w:rFonts w:asciiTheme="minorHAnsi" w:eastAsia="Calibri" w:hAnsiTheme="minorHAnsi"/>
        </w:rPr>
        <w:t>Legislation</w:t>
      </w:r>
      <w:bookmarkEnd w:id="15"/>
    </w:p>
    <w:p w14:paraId="39D6FF93" w14:textId="77777777" w:rsidR="004F355C" w:rsidRPr="001B56F6" w:rsidRDefault="004F355C" w:rsidP="004F355C">
      <w:r w:rsidRPr="001B56F6">
        <w:t xml:space="preserve">Your </w:t>
      </w:r>
      <w:r>
        <w:t>Child Protection Policy</w:t>
      </w:r>
      <w:r w:rsidRPr="001B56F6">
        <w:t xml:space="preserve"> should be written with the United Nations Convention on the Rights of the Child (UNCRC) 1989 in mind and in accordance with the following legislation:</w:t>
      </w:r>
    </w:p>
    <w:p w14:paraId="08176FD4" w14:textId="77777777" w:rsidR="004F355C" w:rsidRPr="001B56F6" w:rsidRDefault="004F355C" w:rsidP="004F355C">
      <w:pPr>
        <w:pStyle w:val="ListParagraph"/>
        <w:numPr>
          <w:ilvl w:val="0"/>
          <w:numId w:val="49"/>
        </w:numPr>
        <w:jc w:val="left"/>
      </w:pPr>
      <w:r w:rsidRPr="001B56F6">
        <w:t>Care of Children Act 2004</w:t>
      </w:r>
    </w:p>
    <w:p w14:paraId="0629C37A" w14:textId="77777777" w:rsidR="004F355C" w:rsidRPr="001B56F6" w:rsidRDefault="004F355C" w:rsidP="004F355C">
      <w:pPr>
        <w:pStyle w:val="ListParagraph"/>
        <w:numPr>
          <w:ilvl w:val="0"/>
          <w:numId w:val="49"/>
        </w:numPr>
        <w:jc w:val="left"/>
      </w:pPr>
      <w:r w:rsidRPr="001B56F6">
        <w:t>Children’s Act 2014</w:t>
      </w:r>
    </w:p>
    <w:p w14:paraId="0B3CE049" w14:textId="77777777" w:rsidR="004F355C" w:rsidRPr="001B56F6" w:rsidRDefault="004F355C" w:rsidP="004F355C">
      <w:pPr>
        <w:pStyle w:val="ListParagraph"/>
        <w:numPr>
          <w:ilvl w:val="0"/>
          <w:numId w:val="49"/>
        </w:numPr>
        <w:jc w:val="left"/>
      </w:pPr>
      <w:r w:rsidRPr="001B56F6">
        <w:t>Crimes Act 1961</w:t>
      </w:r>
    </w:p>
    <w:p w14:paraId="39751681" w14:textId="77777777" w:rsidR="004F355C" w:rsidRPr="001B56F6" w:rsidRDefault="004F355C" w:rsidP="004F355C">
      <w:pPr>
        <w:pStyle w:val="ListParagraph"/>
        <w:numPr>
          <w:ilvl w:val="0"/>
          <w:numId w:val="49"/>
        </w:numPr>
        <w:jc w:val="left"/>
      </w:pPr>
      <w:r w:rsidRPr="001B56F6">
        <w:t>Family Violence Act 2018</w:t>
      </w:r>
    </w:p>
    <w:p w14:paraId="5BED1F5D" w14:textId="77777777" w:rsidR="004F355C" w:rsidRPr="001B56F6" w:rsidRDefault="004F355C" w:rsidP="004F355C">
      <w:pPr>
        <w:pStyle w:val="ListParagraph"/>
        <w:numPr>
          <w:ilvl w:val="0"/>
          <w:numId w:val="49"/>
        </w:numPr>
        <w:jc w:val="left"/>
      </w:pPr>
      <w:r w:rsidRPr="001B56F6">
        <w:t>Education Act 1989</w:t>
      </w:r>
    </w:p>
    <w:p w14:paraId="32D91E15" w14:textId="77777777" w:rsidR="004F355C" w:rsidRPr="001B56F6" w:rsidRDefault="004F355C" w:rsidP="004F355C">
      <w:pPr>
        <w:pStyle w:val="ListParagraph"/>
        <w:numPr>
          <w:ilvl w:val="0"/>
          <w:numId w:val="49"/>
        </w:numPr>
        <w:jc w:val="left"/>
      </w:pPr>
      <w:r w:rsidRPr="001B56F6">
        <w:t>Education (Physical Restraint) Rules 2023</w:t>
      </w:r>
    </w:p>
    <w:p w14:paraId="4E63E9AA" w14:textId="77777777" w:rsidR="004F355C" w:rsidRPr="001B56F6" w:rsidRDefault="004F355C" w:rsidP="004F355C">
      <w:pPr>
        <w:pStyle w:val="ListParagraph"/>
        <w:numPr>
          <w:ilvl w:val="0"/>
          <w:numId w:val="49"/>
        </w:numPr>
        <w:jc w:val="left"/>
      </w:pPr>
      <w:r w:rsidRPr="001B56F6">
        <w:t>Employment Relations Act 2000</w:t>
      </w:r>
    </w:p>
    <w:p w14:paraId="6A07F705" w14:textId="77777777" w:rsidR="004F355C" w:rsidRPr="001B56F6" w:rsidRDefault="004F355C" w:rsidP="004F355C">
      <w:pPr>
        <w:pStyle w:val="ListParagraph"/>
        <w:numPr>
          <w:ilvl w:val="0"/>
          <w:numId w:val="49"/>
        </w:numPr>
        <w:jc w:val="left"/>
      </w:pPr>
      <w:r w:rsidRPr="001B56F6">
        <w:t>Health and Safety Act 1956</w:t>
      </w:r>
    </w:p>
    <w:p w14:paraId="4E9C79F8" w14:textId="77777777" w:rsidR="004F355C" w:rsidRPr="001B56F6" w:rsidRDefault="004F355C" w:rsidP="004F355C">
      <w:pPr>
        <w:pStyle w:val="ListParagraph"/>
        <w:numPr>
          <w:ilvl w:val="0"/>
          <w:numId w:val="49"/>
        </w:numPr>
        <w:jc w:val="left"/>
      </w:pPr>
      <w:r w:rsidRPr="001B56F6">
        <w:t>Health and Safety at Work Act 2015</w:t>
      </w:r>
    </w:p>
    <w:p w14:paraId="6400024C" w14:textId="77777777" w:rsidR="004F355C" w:rsidRPr="001B56F6" w:rsidRDefault="004F355C" w:rsidP="004F355C">
      <w:pPr>
        <w:pStyle w:val="ListParagraph"/>
        <w:numPr>
          <w:ilvl w:val="0"/>
          <w:numId w:val="49"/>
        </w:numPr>
        <w:jc w:val="left"/>
      </w:pPr>
      <w:r w:rsidRPr="001B56F6">
        <w:t>Health and Disability Sector Standards Regulations 2001</w:t>
      </w:r>
    </w:p>
    <w:p w14:paraId="6F650A54" w14:textId="77777777" w:rsidR="004F355C" w:rsidRPr="001B56F6" w:rsidRDefault="004F355C" w:rsidP="004F355C">
      <w:pPr>
        <w:pStyle w:val="ListParagraph"/>
        <w:numPr>
          <w:ilvl w:val="0"/>
          <w:numId w:val="49"/>
        </w:numPr>
        <w:jc w:val="left"/>
      </w:pPr>
      <w:r w:rsidRPr="001B56F6">
        <w:t>Health Information Privacy Code 1994</w:t>
      </w:r>
    </w:p>
    <w:p w14:paraId="124A27DD" w14:textId="77777777" w:rsidR="004F355C" w:rsidRPr="001B56F6" w:rsidRDefault="004F355C" w:rsidP="004F355C">
      <w:pPr>
        <w:pStyle w:val="ListParagraph"/>
        <w:numPr>
          <w:ilvl w:val="0"/>
          <w:numId w:val="49"/>
        </w:numPr>
        <w:jc w:val="left"/>
      </w:pPr>
      <w:r w:rsidRPr="001B56F6">
        <w:t>Human Rights Act 1993</w:t>
      </w:r>
    </w:p>
    <w:p w14:paraId="41E7F9C4" w14:textId="77777777" w:rsidR="004F355C" w:rsidRPr="001B56F6" w:rsidRDefault="004F355C" w:rsidP="004F355C">
      <w:pPr>
        <w:pStyle w:val="ListParagraph"/>
        <w:numPr>
          <w:ilvl w:val="0"/>
          <w:numId w:val="49"/>
        </w:numPr>
        <w:jc w:val="left"/>
      </w:pPr>
      <w:r w:rsidRPr="001B56F6">
        <w:t>Oranga Tamariki Act 1989</w:t>
      </w:r>
    </w:p>
    <w:p w14:paraId="7B659BAE" w14:textId="77777777" w:rsidR="004F355C" w:rsidRPr="001B56F6" w:rsidRDefault="004F355C" w:rsidP="004F355C">
      <w:pPr>
        <w:pStyle w:val="ListParagraph"/>
        <w:numPr>
          <w:ilvl w:val="0"/>
          <w:numId w:val="49"/>
        </w:numPr>
        <w:jc w:val="left"/>
      </w:pPr>
      <w:r w:rsidRPr="001B56F6">
        <w:t>Privacy Act 2020</w:t>
      </w:r>
    </w:p>
    <w:p w14:paraId="315B8C41" w14:textId="260B2FFB" w:rsidR="0026589A" w:rsidRPr="00E144A4" w:rsidRDefault="0026589A" w:rsidP="00B828D8">
      <w:pPr>
        <w:pStyle w:val="Style2"/>
        <w:pBdr>
          <w:bottom w:val="single" w:sz="4" w:space="1" w:color="4C94D8" w:themeColor="text2" w:themeTint="80"/>
        </w:pBdr>
      </w:pPr>
      <w:bookmarkStart w:id="16" w:name="_Toc221878842"/>
      <w:r w:rsidRPr="00E144A4">
        <w:t>Definitions</w:t>
      </w:r>
      <w:bookmarkEnd w:id="14"/>
      <w:bookmarkEnd w:id="16"/>
    </w:p>
    <w:p w14:paraId="2020570F" w14:textId="796F2E61" w:rsidR="0026589A" w:rsidRPr="00E144A4" w:rsidRDefault="0026589A" w:rsidP="004D390F">
      <w:r w:rsidRPr="00E144A4">
        <w:t xml:space="preserve">For the purposes of this </w:t>
      </w:r>
      <w:r w:rsidR="002E60A7" w:rsidRPr="00E144A4">
        <w:t>P</w:t>
      </w:r>
      <w:r w:rsidRPr="00E144A4">
        <w:t>olicy, the following definitions apply:</w:t>
      </w:r>
    </w:p>
    <w:p w14:paraId="175CD512" w14:textId="3AB1AD62" w:rsidR="0026589A" w:rsidRPr="00E144A4" w:rsidRDefault="0026589A" w:rsidP="004D390F">
      <w:r w:rsidRPr="00E144A4">
        <w:rPr>
          <w:i/>
          <w:iCs/>
        </w:rPr>
        <w:t>“Child”</w:t>
      </w:r>
      <w:r w:rsidRPr="00E144A4">
        <w:t xml:space="preserve"> means any person under 18 years of age.</w:t>
      </w:r>
    </w:p>
    <w:p w14:paraId="29D91264" w14:textId="77777777" w:rsidR="0026589A" w:rsidRPr="00E144A4" w:rsidRDefault="0026589A" w:rsidP="004D390F">
      <w:r w:rsidRPr="00E144A4">
        <w:rPr>
          <w:i/>
          <w:iCs/>
        </w:rPr>
        <w:t>“Child Abuse”</w:t>
      </w:r>
      <w:r w:rsidRPr="00E144A4">
        <w:t xml:space="preserve"> can involve ongoing, repeated, or persistent abuse, or may arise form a single incident. Abuse may take many forms, but it can be categorised into four different types:</w:t>
      </w:r>
    </w:p>
    <w:p w14:paraId="07A36005" w14:textId="77777777" w:rsidR="0026589A" w:rsidRPr="00E144A4" w:rsidRDefault="0026589A" w:rsidP="004D390F">
      <w:pPr>
        <w:pStyle w:val="ListParagraph"/>
        <w:numPr>
          <w:ilvl w:val="0"/>
          <w:numId w:val="36"/>
        </w:numPr>
        <w:rPr>
          <w:color w:val="231F20"/>
        </w:rPr>
      </w:pPr>
      <w:r w:rsidRPr="00E144A4">
        <w:rPr>
          <w:color w:val="231F20"/>
        </w:rPr>
        <w:t>Physical Abuse</w:t>
      </w:r>
    </w:p>
    <w:p w14:paraId="21A7638E" w14:textId="77777777" w:rsidR="0026589A" w:rsidRPr="00E144A4" w:rsidRDefault="0026589A" w:rsidP="004D390F">
      <w:pPr>
        <w:pStyle w:val="ListParagraph"/>
        <w:numPr>
          <w:ilvl w:val="0"/>
          <w:numId w:val="36"/>
        </w:numPr>
        <w:rPr>
          <w:color w:val="231F20"/>
        </w:rPr>
      </w:pPr>
      <w:r w:rsidRPr="00E144A4">
        <w:rPr>
          <w:color w:val="231F20"/>
        </w:rPr>
        <w:t>Sexual Abuse</w:t>
      </w:r>
    </w:p>
    <w:p w14:paraId="2DA2F9DB" w14:textId="77777777" w:rsidR="0026589A" w:rsidRPr="00E144A4" w:rsidRDefault="0026589A" w:rsidP="004D390F">
      <w:pPr>
        <w:pStyle w:val="ListParagraph"/>
        <w:numPr>
          <w:ilvl w:val="0"/>
          <w:numId w:val="36"/>
        </w:numPr>
        <w:rPr>
          <w:color w:val="231F20"/>
        </w:rPr>
      </w:pPr>
      <w:r w:rsidRPr="00E144A4">
        <w:rPr>
          <w:color w:val="231F20"/>
        </w:rPr>
        <w:lastRenderedPageBreak/>
        <w:t>Emotional Abuse</w:t>
      </w:r>
    </w:p>
    <w:p w14:paraId="3CB6E6DD" w14:textId="3CEBBCAA" w:rsidR="0026589A" w:rsidRPr="00E144A4" w:rsidRDefault="0026589A" w:rsidP="004D390F">
      <w:pPr>
        <w:pStyle w:val="ListParagraph"/>
        <w:numPr>
          <w:ilvl w:val="0"/>
          <w:numId w:val="36"/>
        </w:numPr>
        <w:rPr>
          <w:color w:val="231F20"/>
        </w:rPr>
      </w:pPr>
      <w:r w:rsidRPr="00E144A4">
        <w:rPr>
          <w:color w:val="231F20"/>
        </w:rPr>
        <w:t>Neglect</w:t>
      </w:r>
    </w:p>
    <w:p w14:paraId="2E057011" w14:textId="7819C574" w:rsidR="0026589A" w:rsidRPr="00E144A4" w:rsidRDefault="0026589A" w:rsidP="004D390F">
      <w:r w:rsidRPr="00E144A4">
        <w:rPr>
          <w:i/>
          <w:iCs/>
        </w:rPr>
        <w:t>“Designated Person for Child Protection”</w:t>
      </w:r>
      <w:r w:rsidRPr="00E144A4">
        <w:t xml:space="preserve"> is a person, or persons, within </w:t>
      </w:r>
      <w:sdt>
        <w:sdtPr>
          <w:alias w:val="Organisation Name"/>
          <w:tag w:val="Organisation Name"/>
          <w:id w:val="-752044962"/>
          <w:placeholder>
            <w:docPart w:val="5305D8583AA04AE48CE32060910C2A68"/>
          </w:placeholder>
          <w:showingPlcHdr/>
        </w:sdtPr>
        <w:sdtEndPr/>
        <w:sdtContent>
          <w:r w:rsidR="00DB7F98" w:rsidRPr="00387516">
            <w:rPr>
              <w:rStyle w:val="PlaceholderText"/>
            </w:rPr>
            <w:t>Click or tap here to enter text.</w:t>
          </w:r>
        </w:sdtContent>
      </w:sdt>
      <w:r w:rsidR="005C188D" w:rsidRPr="00E144A4">
        <w:t xml:space="preserve"> </w:t>
      </w:r>
      <w:r w:rsidRPr="00E144A4">
        <w:t xml:space="preserve">who is responsible for the safeguarding of children.  This person is responsible for ensuring that child protection is a key focus within </w:t>
      </w:r>
      <w:sdt>
        <w:sdtPr>
          <w:alias w:val="Organisation Name"/>
          <w:tag w:val="Organisation Name"/>
          <w:id w:val="140160040"/>
          <w:placeholder>
            <w:docPart w:val="E58131A24F9D4A9B8A8981B395245822"/>
          </w:placeholder>
          <w:showingPlcHdr/>
        </w:sdtPr>
        <w:sdtEndPr/>
        <w:sdtContent>
          <w:r w:rsidR="00DB7F98" w:rsidRPr="00387516">
            <w:rPr>
              <w:rStyle w:val="PlaceholderText"/>
            </w:rPr>
            <w:t>Click or tap here to enter text.</w:t>
          </w:r>
        </w:sdtContent>
      </w:sdt>
      <w:r w:rsidR="005C188D" w:rsidRPr="00E144A4">
        <w:t xml:space="preserve"> </w:t>
      </w:r>
      <w:r w:rsidRPr="00E144A4">
        <w:t>at both a strategic level and on a day-to-day basis.</w:t>
      </w:r>
    </w:p>
    <w:p w14:paraId="628BC68D" w14:textId="77777777" w:rsidR="005C188D" w:rsidRPr="00E144A4" w:rsidRDefault="005C188D" w:rsidP="004D390F"/>
    <w:tbl>
      <w:tblPr>
        <w:tblStyle w:val="TableGrid"/>
        <w:tblW w:w="0" w:type="auto"/>
        <w:tblBorders>
          <w:top w:val="single" w:sz="12" w:space="0" w:color="4E89B6"/>
          <w:left w:val="single" w:sz="12" w:space="0" w:color="4E89B6"/>
          <w:bottom w:val="single" w:sz="12" w:space="0" w:color="4E89B6"/>
          <w:right w:val="single" w:sz="12" w:space="0" w:color="4E89B6"/>
          <w:insideH w:val="none" w:sz="0" w:space="0" w:color="auto"/>
          <w:insideV w:val="none" w:sz="0" w:space="0" w:color="auto"/>
        </w:tblBorders>
        <w:tblCellMar>
          <w:top w:w="57" w:type="dxa"/>
          <w:bottom w:w="57" w:type="dxa"/>
        </w:tblCellMar>
        <w:tblLook w:val="04A0" w:firstRow="1" w:lastRow="0" w:firstColumn="1" w:lastColumn="0" w:noHBand="0" w:noVBand="1"/>
      </w:tblPr>
      <w:tblGrid>
        <w:gridCol w:w="8996"/>
      </w:tblGrid>
      <w:tr w:rsidR="004D390F" w:rsidRPr="00E144A4" w14:paraId="4623DA2E" w14:textId="77777777" w:rsidTr="004D390F">
        <w:tc>
          <w:tcPr>
            <w:tcW w:w="8996" w:type="dxa"/>
          </w:tcPr>
          <w:p w14:paraId="784F003F" w14:textId="77777777" w:rsidR="004D390F" w:rsidRPr="00E144A4" w:rsidRDefault="004D390F" w:rsidP="004D390F">
            <w:pPr>
              <w:jc w:val="center"/>
              <w:rPr>
                <w:b/>
                <w:bCs/>
                <w:color w:val="4C94D8"/>
                <w:sz w:val="32"/>
                <w:szCs w:val="32"/>
              </w:rPr>
            </w:pPr>
            <w:r w:rsidRPr="00E144A4">
              <w:rPr>
                <w:b/>
                <w:bCs/>
                <w:color w:val="4C94D8"/>
                <w:sz w:val="32"/>
                <w:szCs w:val="32"/>
              </w:rPr>
              <w:t>Designated Person(s) for Child Protection</w:t>
            </w:r>
          </w:p>
          <w:p w14:paraId="09C978CF" w14:textId="5FA1C4EA" w:rsidR="004D390F" w:rsidRPr="00E144A4" w:rsidRDefault="004D390F" w:rsidP="004D390F">
            <w:pPr>
              <w:jc w:val="center"/>
              <w:rPr>
                <w:i/>
                <w:iCs/>
                <w:color w:val="231F20"/>
              </w:rPr>
            </w:pPr>
            <w:r w:rsidRPr="00E144A4">
              <w:rPr>
                <w:i/>
                <w:iCs/>
                <w:color w:val="231F20"/>
              </w:rPr>
              <w:t xml:space="preserve">As at the date of this </w:t>
            </w:r>
            <w:r w:rsidR="002E60A7" w:rsidRPr="00E144A4">
              <w:rPr>
                <w:i/>
                <w:iCs/>
                <w:color w:val="231F20"/>
              </w:rPr>
              <w:t>P</w:t>
            </w:r>
            <w:r w:rsidRPr="00E144A4">
              <w:rPr>
                <w:i/>
                <w:iCs/>
                <w:color w:val="231F20"/>
              </w:rPr>
              <w:t xml:space="preserve">olicy, the Designated Person(s) for Child Protection for </w:t>
            </w:r>
            <w:r w:rsidRPr="00E144A4">
              <w:rPr>
                <w:i/>
                <w:iCs/>
                <w:color w:val="231F20"/>
              </w:rPr>
              <w:br/>
            </w:r>
            <w:sdt>
              <w:sdtPr>
                <w:alias w:val="Organisation Name"/>
                <w:tag w:val="Organisation Name"/>
                <w:id w:val="479200530"/>
                <w:placeholder>
                  <w:docPart w:val="4B729F3032FC4ECC9C39DCD9E0897FE5"/>
                </w:placeholder>
                <w:showingPlcHdr/>
              </w:sdtPr>
              <w:sdtEndPr/>
              <w:sdtContent>
                <w:r w:rsidR="00DB7F98" w:rsidRPr="00DB7F98">
                  <w:rPr>
                    <w:rStyle w:val="PlaceholderText"/>
                    <w:i/>
                    <w:iCs/>
                  </w:rPr>
                  <w:t>Click or tap here to enter text.</w:t>
                </w:r>
              </w:sdtContent>
            </w:sdt>
            <w:r w:rsidR="005C188D" w:rsidRPr="00E144A4">
              <w:t xml:space="preserve"> </w:t>
            </w:r>
            <w:r w:rsidRPr="00E144A4">
              <w:rPr>
                <w:i/>
                <w:iCs/>
                <w:color w:val="231F20"/>
              </w:rPr>
              <w:t>is:</w:t>
            </w:r>
          </w:p>
          <w:p w14:paraId="480D6D38" w14:textId="702635B4" w:rsidR="004D390F" w:rsidRPr="00E144A4" w:rsidRDefault="005C188D" w:rsidP="004D390F">
            <w:pPr>
              <w:jc w:val="center"/>
              <w:rPr>
                <w:b/>
                <w:bCs/>
                <w:color w:val="4C94D8"/>
                <w:sz w:val="32"/>
                <w:szCs w:val="32"/>
              </w:rPr>
            </w:pPr>
            <w:r w:rsidRPr="00E144A4">
              <w:rPr>
                <w:i/>
                <w:iCs/>
                <w:color w:val="231F20"/>
              </w:rPr>
              <w:t>[Name and Position]</w:t>
            </w:r>
          </w:p>
        </w:tc>
      </w:tr>
    </w:tbl>
    <w:p w14:paraId="48360C86" w14:textId="7289A40A" w:rsidR="004D390F" w:rsidRPr="00E144A4" w:rsidRDefault="004D390F" w:rsidP="004D390F"/>
    <w:p w14:paraId="21A90B01" w14:textId="77777777" w:rsidR="0026589A" w:rsidRPr="00E144A4" w:rsidRDefault="0026589A" w:rsidP="004D390F">
      <w:r w:rsidRPr="00E144A4">
        <w:rPr>
          <w:i/>
          <w:iCs/>
        </w:rPr>
        <w:t>“Emotional Abuse”</w:t>
      </w:r>
      <w:r w:rsidRPr="00E144A4">
        <w:t xml:space="preserve"> is any act or omission that results in impaired psychological, social, intellectual, and/or emotional functioning and development of a child.</w:t>
      </w:r>
    </w:p>
    <w:p w14:paraId="6D17DC22" w14:textId="7791395E" w:rsidR="0026589A" w:rsidRPr="00E144A4" w:rsidRDefault="0026589A" w:rsidP="004D390F">
      <w:r w:rsidRPr="00E144A4">
        <w:rPr>
          <w:i/>
          <w:iCs/>
        </w:rPr>
        <w:t>“Family Violence”</w:t>
      </w:r>
      <w:r w:rsidRPr="00E144A4">
        <w:t xml:space="preserve"> can take many forms and includes not only acts of physical violence, but also intimidating behaviour such as threatening to harm people, pets, or property.  Children are always affected either emotionally or physically where there is family violence even if they are not personally injured or physically present. </w:t>
      </w:r>
    </w:p>
    <w:p w14:paraId="0827BC06" w14:textId="297AFCD0" w:rsidR="0026589A" w:rsidRPr="00E144A4" w:rsidRDefault="0026589A" w:rsidP="004D390F">
      <w:r w:rsidRPr="00E144A4">
        <w:rPr>
          <w:bCs/>
          <w:i/>
          <w:iCs/>
        </w:rPr>
        <w:t>“Neglect”</w:t>
      </w:r>
      <w:r w:rsidRPr="00E144A4">
        <w:t xml:space="preserve"> is characterised as the persistent failure to meet a child’s basic physical and/or psychological need.  This can occur through direct and deliberate action or by omission or deliberate inaction to care for and/or protect the child.  It may also include neglect of a child’s basic or emotional needs. </w:t>
      </w:r>
    </w:p>
    <w:p w14:paraId="7764F876" w14:textId="61CAACBD" w:rsidR="0026589A" w:rsidRPr="00E144A4" w:rsidRDefault="0026589A" w:rsidP="004D390F">
      <w:r w:rsidRPr="00E144A4">
        <w:rPr>
          <w:bCs/>
          <w:i/>
          <w:iCs/>
        </w:rPr>
        <w:t>“Oranga Tamariki – Ministry for Children”</w:t>
      </w:r>
      <w:r w:rsidRPr="00E144A4">
        <w:t xml:space="preserve"> formally known as Child Youth and Family Services (“CYFS”).  Oranga Tamariki is a government ministry dedicated to supporting children in New Zealand whose wellbeing is at significant risk of harm now, or in the future. </w:t>
      </w:r>
    </w:p>
    <w:p w14:paraId="4D3269D8" w14:textId="77777777" w:rsidR="0026589A" w:rsidRPr="00E144A4" w:rsidRDefault="0026589A" w:rsidP="004D390F">
      <w:r w:rsidRPr="00E144A4">
        <w:rPr>
          <w:bCs/>
          <w:i/>
          <w:iCs/>
        </w:rPr>
        <w:t>“Physical Abuse”</w:t>
      </w:r>
      <w:r w:rsidRPr="00E144A4">
        <w:t xml:space="preserve"> is a non-accidental act on a child that results in physical harm.  This includes, but is not limited to, beating, hitting, shaking, burning, drowning, suffocating, biting, poisoning or otherwise causing physical harm to a child.  Physical abuse also involves the fabrication or inducing of illness.</w:t>
      </w:r>
    </w:p>
    <w:p w14:paraId="50FBB869" w14:textId="4ED755C1" w:rsidR="0026589A" w:rsidRPr="00E144A4" w:rsidRDefault="0026589A" w:rsidP="004D390F">
      <w:r w:rsidRPr="00E144A4">
        <w:rPr>
          <w:bCs/>
          <w:i/>
          <w:iCs/>
        </w:rPr>
        <w:t>“Sexual Abuse”</w:t>
      </w:r>
      <w:r w:rsidRPr="00E144A4">
        <w:t xml:space="preserve"> is an act or acts that result in the sexual exploitation of a child</w:t>
      </w:r>
      <w:r w:rsidR="005F17C6">
        <w:t>.</w:t>
      </w:r>
      <w:r w:rsidRPr="00E144A4">
        <w:t xml:space="preserve">  </w:t>
      </w:r>
    </w:p>
    <w:p w14:paraId="63DE7AB8" w14:textId="7B4BB570" w:rsidR="0026589A" w:rsidRPr="00E144A4" w:rsidRDefault="0026589A" w:rsidP="004D390F">
      <w:r w:rsidRPr="00E144A4">
        <w:rPr>
          <w:bCs/>
          <w:i/>
          <w:iCs/>
        </w:rPr>
        <w:t>“Staff”</w:t>
      </w:r>
      <w:r w:rsidRPr="00E144A4">
        <w:t xml:space="preserve"> refers to any person working at, for, with, or on behalf of, </w:t>
      </w:r>
      <w:sdt>
        <w:sdtPr>
          <w:alias w:val="Organisation Name"/>
          <w:tag w:val="Organisation Name"/>
          <w:id w:val="711775014"/>
          <w:placeholder>
            <w:docPart w:val="A10919002306440BA05EA1943ED27C04"/>
          </w:placeholder>
          <w:showingPlcHdr/>
        </w:sdtPr>
        <w:sdtEndPr/>
        <w:sdtContent>
          <w:r w:rsidR="00DB7F98" w:rsidRPr="00387516">
            <w:rPr>
              <w:rStyle w:val="PlaceholderText"/>
            </w:rPr>
            <w:t>Click or tap here to enter text.</w:t>
          </w:r>
        </w:sdtContent>
      </w:sdt>
      <w:r w:rsidR="00CC16E9" w:rsidRPr="00E144A4">
        <w:t xml:space="preserve"> </w:t>
      </w:r>
      <w:r w:rsidRPr="00E144A4">
        <w:t xml:space="preserve">and includes, but is not limited to, staff employed directly by </w:t>
      </w:r>
      <w:sdt>
        <w:sdtPr>
          <w:alias w:val="Organisation Name"/>
          <w:tag w:val="Organisation Name"/>
          <w:id w:val="1623887157"/>
          <w:placeholder>
            <w:docPart w:val="ED44421ED9A6483CB2E2181DA62EE664"/>
          </w:placeholder>
          <w:showingPlcHdr/>
        </w:sdtPr>
        <w:sdtEndPr/>
        <w:sdtContent>
          <w:r w:rsidR="00DB7F98" w:rsidRPr="00387516">
            <w:rPr>
              <w:rStyle w:val="PlaceholderText"/>
            </w:rPr>
            <w:t>Click or tap here to enter text.</w:t>
          </w:r>
        </w:sdtContent>
      </w:sdt>
      <w:r w:rsidRPr="00E144A4">
        <w:t xml:space="preserve">, irrespective of whether they are paid or voluntary, or whether they are working </w:t>
      </w:r>
      <w:r w:rsidRPr="00E144A4">
        <w:rPr>
          <w:rStyle w:val="normaltextrun"/>
          <w:rFonts w:cstheme="minorHAnsi"/>
        </w:rPr>
        <w:t>on a full time, part time, casual, or temporary basis,</w:t>
      </w:r>
      <w:r w:rsidRPr="00E144A4">
        <w:t xml:space="preserve"> as well as any persons contracted or invited to provide services to children in the care of</w:t>
      </w:r>
      <w:r w:rsidRPr="00E144A4">
        <w:rPr>
          <w:rFonts w:eastAsia="Arial"/>
        </w:rPr>
        <w:t xml:space="preserve"> </w:t>
      </w:r>
      <w:sdt>
        <w:sdtPr>
          <w:rPr>
            <w:rFonts w:eastAsia="Arial"/>
          </w:rPr>
          <w:alias w:val="Organisation Name"/>
          <w:tag w:val="Organisation Name"/>
          <w:id w:val="1811756231"/>
          <w:placeholder>
            <w:docPart w:val="8D348D690C194456AF2A1094C52EE804"/>
          </w:placeholder>
          <w:showingPlcHdr/>
        </w:sdtPr>
        <w:sdtEndPr/>
        <w:sdtContent>
          <w:r w:rsidR="00DB7F98" w:rsidRPr="00387516">
            <w:rPr>
              <w:rStyle w:val="PlaceholderText"/>
            </w:rPr>
            <w:t>Click or tap here to enter text.</w:t>
          </w:r>
        </w:sdtContent>
      </w:sdt>
      <w:r w:rsidRPr="00E144A4">
        <w:rPr>
          <w:color w:val="000000"/>
          <w:bdr w:val="none" w:sz="0" w:space="0" w:color="auto" w:frame="1"/>
        </w:rPr>
        <w:t>.</w:t>
      </w:r>
    </w:p>
    <w:p w14:paraId="36D383FE" w14:textId="77777777" w:rsidR="0026589A" w:rsidRPr="00E144A4" w:rsidRDefault="0026589A" w:rsidP="00B828D8">
      <w:pPr>
        <w:pStyle w:val="Style2"/>
        <w:pBdr>
          <w:bottom w:val="single" w:sz="4" w:space="1" w:color="4C94D8" w:themeColor="text2" w:themeTint="80"/>
        </w:pBdr>
      </w:pPr>
      <w:bookmarkStart w:id="17" w:name="_Toc191976470"/>
      <w:bookmarkStart w:id="18" w:name="_Toc221878843"/>
      <w:r w:rsidRPr="00E144A4">
        <w:t>Staff Responsibilities</w:t>
      </w:r>
      <w:bookmarkEnd w:id="17"/>
      <w:bookmarkEnd w:id="18"/>
    </w:p>
    <w:p w14:paraId="48C9A4F0" w14:textId="618D5995" w:rsidR="0026589A" w:rsidRPr="00E144A4" w:rsidRDefault="0026589A" w:rsidP="004D390F">
      <w:r w:rsidRPr="00E144A4">
        <w:lastRenderedPageBreak/>
        <w:t xml:space="preserve">All staff have a part to play in protecting children </w:t>
      </w:r>
      <w:r w:rsidR="002953F1" w:rsidRPr="00E144A4">
        <w:t xml:space="preserve">and young people </w:t>
      </w:r>
      <w:r w:rsidRPr="00E144A4">
        <w:t xml:space="preserve">from harm.  It is the primary responsibility of staff to be vigilant, have knowledge and awareness of the indicators of neglect and abuse, and to report any concerns or allegations immediately.  </w:t>
      </w:r>
    </w:p>
    <w:p w14:paraId="559C201D" w14:textId="2D7A4D95" w:rsidR="0026589A" w:rsidRPr="00E144A4" w:rsidRDefault="0026589A" w:rsidP="004D390F">
      <w:r w:rsidRPr="00E144A4">
        <w:t xml:space="preserve">Each member of staff </w:t>
      </w:r>
      <w:r w:rsidR="0081447A" w:rsidRPr="00E144A4">
        <w:t>should</w:t>
      </w:r>
      <w:r w:rsidRPr="00E144A4">
        <w:t>:</w:t>
      </w:r>
    </w:p>
    <w:p w14:paraId="6188CC14" w14:textId="77777777" w:rsidR="0026589A" w:rsidRPr="00E144A4" w:rsidRDefault="0026589A" w:rsidP="004D390F">
      <w:pPr>
        <w:pStyle w:val="ListParagraph"/>
        <w:numPr>
          <w:ilvl w:val="0"/>
          <w:numId w:val="37"/>
        </w:numPr>
      </w:pPr>
      <w:r w:rsidRPr="00E144A4">
        <w:t>Be aware of, and alert to, potential indicators of abuse or neglect</w:t>
      </w:r>
    </w:p>
    <w:p w14:paraId="580A0969" w14:textId="77777777" w:rsidR="0026589A" w:rsidRPr="00E144A4" w:rsidRDefault="0026589A" w:rsidP="004D390F">
      <w:pPr>
        <w:pStyle w:val="ListParagraph"/>
        <w:numPr>
          <w:ilvl w:val="0"/>
          <w:numId w:val="37"/>
        </w:numPr>
      </w:pPr>
      <w:r w:rsidRPr="00E144A4">
        <w:t>Record a factual account of any concerns they have, or that are brought to their attention</w:t>
      </w:r>
    </w:p>
    <w:p w14:paraId="1417DB70" w14:textId="5A3E4DFA" w:rsidR="0026589A" w:rsidRPr="00E144A4" w:rsidRDefault="0026589A" w:rsidP="004D390F">
      <w:pPr>
        <w:pStyle w:val="ListParagraph"/>
        <w:numPr>
          <w:ilvl w:val="0"/>
          <w:numId w:val="37"/>
        </w:numPr>
      </w:pPr>
      <w:r w:rsidRPr="00E144A4">
        <w:t>Appropriately seek advice and support from the Designated Person for Child Protection who will then contact external agencies if appropriate</w:t>
      </w:r>
    </w:p>
    <w:p w14:paraId="4073CEAB" w14:textId="517AFD2F" w:rsidR="008B1BFE" w:rsidRPr="00E144A4" w:rsidRDefault="0026589A" w:rsidP="004D390F">
      <w:pPr>
        <w:pStyle w:val="ListParagraph"/>
        <w:numPr>
          <w:ilvl w:val="0"/>
          <w:numId w:val="37"/>
        </w:numPr>
      </w:pPr>
      <w:r w:rsidRPr="00E144A4">
        <w:t xml:space="preserve">Work in co-operation with caregivers unless this compromises the safety of the child. </w:t>
      </w:r>
    </w:p>
    <w:p w14:paraId="2D6F8F65" w14:textId="2BABA705" w:rsidR="000228AF" w:rsidRPr="00E144A4" w:rsidRDefault="0026589A" w:rsidP="004D390F">
      <w:r w:rsidRPr="00E144A4">
        <w:t>The statutory responsibility to investigate allegations of child abuse rests with Oranga Tamariki and the New Zealand Polic</w:t>
      </w:r>
      <w:r w:rsidR="002E60A7" w:rsidRPr="00E144A4">
        <w:t>e</w:t>
      </w:r>
      <w:r w:rsidRPr="00E144A4">
        <w:t xml:space="preserve">.  No member of </w:t>
      </w:r>
      <w:sdt>
        <w:sdtPr>
          <w:alias w:val="Organisation Name"/>
          <w:tag w:val="Organisation Name"/>
          <w:id w:val="-174189236"/>
          <w:placeholder>
            <w:docPart w:val="5A3C839115894C44A1DB40AD0C79A898"/>
          </w:placeholder>
          <w:showingPlcHdr/>
        </w:sdtPr>
        <w:sdtEndPr/>
        <w:sdtContent>
          <w:r w:rsidR="00DB7F98" w:rsidRPr="00387516">
            <w:rPr>
              <w:rStyle w:val="PlaceholderText"/>
            </w:rPr>
            <w:t>Click or tap here to enter text.</w:t>
          </w:r>
        </w:sdtContent>
      </w:sdt>
      <w:r w:rsidR="00B07ADE" w:rsidRPr="00E144A4">
        <w:t xml:space="preserve"> </w:t>
      </w:r>
      <w:r w:rsidRPr="00E144A4">
        <w:t xml:space="preserve">staff, including the Designated Person for Child Protection, are permitted or mandated to investigate allegations of abuse. </w:t>
      </w:r>
      <w:bookmarkStart w:id="19" w:name="_Toc191976471"/>
    </w:p>
    <w:p w14:paraId="3F3743D0" w14:textId="67B8F1E1" w:rsidR="0026589A" w:rsidRPr="00E144A4" w:rsidRDefault="0026589A" w:rsidP="00B828D8">
      <w:pPr>
        <w:pStyle w:val="Style2"/>
        <w:pBdr>
          <w:bottom w:val="single" w:sz="4" w:space="1" w:color="4C94D8" w:themeColor="text2" w:themeTint="80"/>
        </w:pBdr>
      </w:pPr>
      <w:bookmarkStart w:id="20" w:name="_Toc221878844"/>
      <w:r w:rsidRPr="00E144A4">
        <w:t>Role of the Designated Person for Child Protection</w:t>
      </w:r>
      <w:bookmarkEnd w:id="19"/>
      <w:bookmarkEnd w:id="20"/>
      <w:r w:rsidRPr="00E144A4">
        <w:t xml:space="preserve"> </w:t>
      </w:r>
    </w:p>
    <w:p w14:paraId="3708A256" w14:textId="2DE735F5" w:rsidR="008B1BFE" w:rsidRPr="00E144A4" w:rsidRDefault="0026589A" w:rsidP="004D390F">
      <w:r w:rsidRPr="00E144A4">
        <w:t xml:space="preserve">The overall responsibility for implementation of this </w:t>
      </w:r>
      <w:r w:rsidR="002E60A7" w:rsidRPr="00E144A4">
        <w:t>P</w:t>
      </w:r>
      <w:r w:rsidRPr="00E144A4">
        <w:t xml:space="preserve">olicy rests with the </w:t>
      </w:r>
      <w:sdt>
        <w:sdtPr>
          <w:alias w:val="Organisation Name"/>
          <w:tag w:val="Organisation Name"/>
          <w:id w:val="1351225846"/>
          <w:placeholder>
            <w:docPart w:val="D73C288648854712AA2392BF10CABD6C"/>
          </w:placeholder>
          <w:showingPlcHdr/>
        </w:sdtPr>
        <w:sdtEndPr/>
        <w:sdtContent>
          <w:r w:rsidR="004D6DE7" w:rsidRPr="00387516">
            <w:rPr>
              <w:rStyle w:val="PlaceholderText"/>
            </w:rPr>
            <w:t>Click or tap here to enter text.</w:t>
          </w:r>
        </w:sdtContent>
      </w:sdt>
      <w:r w:rsidR="00B07ADE" w:rsidRPr="00E144A4">
        <w:t xml:space="preserve"> </w:t>
      </w:r>
      <w:r w:rsidRPr="00E144A4">
        <w:t xml:space="preserve">Designated Person for Child Protection. </w:t>
      </w:r>
    </w:p>
    <w:p w14:paraId="7036BBA1" w14:textId="780A1D08" w:rsidR="0026589A" w:rsidRPr="00E144A4" w:rsidRDefault="0026589A" w:rsidP="004D390F">
      <w:r w:rsidRPr="00E144A4">
        <w:t>The role of the Designated Person for Child Protection is to:</w:t>
      </w:r>
    </w:p>
    <w:p w14:paraId="7F77CCFB" w14:textId="61487C68" w:rsidR="0026589A" w:rsidRPr="00E144A4" w:rsidRDefault="0026589A" w:rsidP="004D390F">
      <w:pPr>
        <w:pStyle w:val="ListParagraph"/>
        <w:numPr>
          <w:ilvl w:val="0"/>
          <w:numId w:val="38"/>
        </w:numPr>
      </w:pPr>
      <w:r w:rsidRPr="00E144A4">
        <w:t>Ensure that the needs and rights of children come first – the safety and wellbeing of each child is the paramount consideration in all circumstances</w:t>
      </w:r>
    </w:p>
    <w:p w14:paraId="31FFC2AE" w14:textId="03F67AA2" w:rsidR="0026589A" w:rsidRPr="00E144A4" w:rsidRDefault="0026589A" w:rsidP="004D390F">
      <w:pPr>
        <w:pStyle w:val="ListParagraph"/>
        <w:numPr>
          <w:ilvl w:val="0"/>
          <w:numId w:val="38"/>
        </w:numPr>
      </w:pPr>
      <w:r w:rsidRPr="00E144A4">
        <w:t xml:space="preserve">Receive information that suggests a potential or actual risk of harm to a child in contact with </w:t>
      </w:r>
      <w:sdt>
        <w:sdtPr>
          <w:alias w:val="Organisation Name"/>
          <w:tag w:val="Organisation Name"/>
          <w:id w:val="1000469090"/>
          <w:placeholder>
            <w:docPart w:val="C9E427D0FC0A434AAF38F6DF4DDEA79B"/>
          </w:placeholder>
          <w:showingPlcHdr/>
        </w:sdtPr>
        <w:sdtEndPr/>
        <w:sdtContent>
          <w:r w:rsidR="004D6DE7" w:rsidRPr="00387516">
            <w:rPr>
              <w:rStyle w:val="PlaceholderText"/>
            </w:rPr>
            <w:t>Click or tap here to enter text.</w:t>
          </w:r>
        </w:sdtContent>
      </w:sdt>
      <w:r w:rsidRPr="00E144A4">
        <w:t>, irrespective of whether the alleged abuse is current, past, or likely to occur.  The Designated Person for Child Protection will advise and support staff, and where appropriate, will make any referrals to Oranga Tamariki and/or the New Zealand Police</w:t>
      </w:r>
    </w:p>
    <w:p w14:paraId="10D77592" w14:textId="3E652A20" w:rsidR="0026589A" w:rsidRPr="00E144A4" w:rsidRDefault="0026589A" w:rsidP="004D390F">
      <w:pPr>
        <w:pStyle w:val="ListParagraph"/>
        <w:numPr>
          <w:ilvl w:val="0"/>
          <w:numId w:val="38"/>
        </w:numPr>
      </w:pPr>
      <w:r w:rsidRPr="00E144A4">
        <w:t>Ensure clear, confidential</w:t>
      </w:r>
      <w:r w:rsidR="009C07E9" w:rsidRPr="00E144A4">
        <w:t xml:space="preserve"> and</w:t>
      </w:r>
      <w:r w:rsidRPr="00E144A4">
        <w:t xml:space="preserve"> detailed, records on all child protection cases.  These </w:t>
      </w:r>
      <w:r w:rsidR="009C07E9" w:rsidRPr="00E144A4">
        <w:t xml:space="preserve">should </w:t>
      </w:r>
      <w:r w:rsidRPr="00E144A4">
        <w:t>contain all available information relating to the cause for concern and any subsequent action taken, including when it has been decided not to make a notification to Oranga Tamariki or the New Zealand Police.  These records will be kept separate from the child’s records for the purpose of confidentiality</w:t>
      </w:r>
    </w:p>
    <w:p w14:paraId="34C61F7B" w14:textId="77777777" w:rsidR="0026589A" w:rsidRPr="00E144A4" w:rsidRDefault="0026589A" w:rsidP="004D390F">
      <w:pPr>
        <w:pStyle w:val="ListParagraph"/>
        <w:numPr>
          <w:ilvl w:val="0"/>
          <w:numId w:val="38"/>
        </w:numPr>
      </w:pPr>
      <w:r w:rsidRPr="00E144A4">
        <w:t>Maintain a current awareness of the children identified on a risk register, and regularly highlight these children to the appropriate staff</w:t>
      </w:r>
    </w:p>
    <w:p w14:paraId="2FB2896D" w14:textId="77777777" w:rsidR="0026589A" w:rsidRPr="00E144A4" w:rsidRDefault="0026589A" w:rsidP="004D390F">
      <w:pPr>
        <w:pStyle w:val="ListParagraph"/>
        <w:numPr>
          <w:ilvl w:val="0"/>
          <w:numId w:val="38"/>
        </w:numPr>
      </w:pPr>
      <w:r w:rsidRPr="00E144A4">
        <w:t>Ensure that all staff are aware of, and have access to, full copies of the procedures for reporting child abuse</w:t>
      </w:r>
    </w:p>
    <w:p w14:paraId="6F4EE8F8" w14:textId="47866B14" w:rsidR="0026589A" w:rsidRPr="00E144A4" w:rsidRDefault="0026589A" w:rsidP="004D390F">
      <w:pPr>
        <w:pStyle w:val="ListParagraph"/>
        <w:numPr>
          <w:ilvl w:val="0"/>
          <w:numId w:val="38"/>
        </w:numPr>
      </w:pPr>
      <w:r w:rsidRPr="00E144A4">
        <w:t xml:space="preserve">Establish close links with the relevant local agencies to ensure clear and effective communication and be a recognised contact within </w:t>
      </w:r>
      <w:sdt>
        <w:sdtPr>
          <w:alias w:val="Organisation Name"/>
          <w:tag w:val="Organisation Name"/>
          <w:id w:val="-650292313"/>
          <w:placeholder>
            <w:docPart w:val="DC7F660337D545628E4EFA80A22AB62C"/>
          </w:placeholder>
          <w:showingPlcHdr/>
        </w:sdtPr>
        <w:sdtEndPr/>
        <w:sdtContent>
          <w:r w:rsidR="004D6DE7" w:rsidRPr="00387516">
            <w:rPr>
              <w:rStyle w:val="PlaceholderText"/>
            </w:rPr>
            <w:t>Click or tap here to enter text.</w:t>
          </w:r>
        </w:sdtContent>
      </w:sdt>
      <w:r w:rsidR="00B07ADE" w:rsidRPr="00E144A4">
        <w:t xml:space="preserve"> </w:t>
      </w:r>
      <w:r w:rsidRPr="00E144A4">
        <w:t>for agencies to contact regarding child protection concerns</w:t>
      </w:r>
    </w:p>
    <w:p w14:paraId="4F627B5A" w14:textId="34C97583" w:rsidR="0026589A" w:rsidRPr="00E144A4" w:rsidRDefault="0026589A" w:rsidP="004D390F"/>
    <w:p w14:paraId="0644C213" w14:textId="77777777" w:rsidR="004D390F" w:rsidRPr="00E144A4" w:rsidRDefault="004D390F">
      <w:pPr>
        <w:spacing w:after="160" w:line="259" w:lineRule="auto"/>
        <w:jc w:val="left"/>
        <w:rPr>
          <w:rFonts w:ascii="Aptos" w:eastAsiaTheme="majorEastAsia" w:hAnsi="Aptos" w:cstheme="majorBidi"/>
          <w:b/>
          <w:color w:val="4E89B6"/>
          <w:sz w:val="72"/>
          <w:szCs w:val="40"/>
        </w:rPr>
      </w:pPr>
      <w:bookmarkStart w:id="21" w:name="_Toc191976473"/>
      <w:r w:rsidRPr="00E144A4">
        <w:br w:type="page"/>
      </w:r>
    </w:p>
    <w:p w14:paraId="102301CB" w14:textId="00743C95" w:rsidR="0026589A" w:rsidRPr="00E144A4" w:rsidRDefault="0026589A" w:rsidP="000228AF">
      <w:pPr>
        <w:pStyle w:val="Style1"/>
        <w:rPr>
          <w:lang w:val="en-NZ"/>
        </w:rPr>
      </w:pPr>
      <w:bookmarkStart w:id="22" w:name="_Toc221878845"/>
      <w:r w:rsidRPr="00E144A4">
        <w:rPr>
          <w:lang w:val="en-NZ"/>
        </w:rPr>
        <w:lastRenderedPageBreak/>
        <w:t>Procedures</w:t>
      </w:r>
      <w:bookmarkEnd w:id="21"/>
      <w:bookmarkEnd w:id="22"/>
    </w:p>
    <w:p w14:paraId="2A0870E9" w14:textId="77777777" w:rsidR="0026589A" w:rsidRPr="00E144A4" w:rsidRDefault="0026589A" w:rsidP="00B828D8">
      <w:pPr>
        <w:pStyle w:val="Style2"/>
        <w:pBdr>
          <w:bottom w:val="single" w:sz="4" w:space="1" w:color="4C94D8" w:themeColor="text2" w:themeTint="80"/>
        </w:pBdr>
      </w:pPr>
      <w:bookmarkStart w:id="23" w:name="_Toc191976474"/>
      <w:bookmarkStart w:id="24" w:name="_Toc221878846"/>
      <w:r w:rsidRPr="00E144A4">
        <w:t>Identifying Abuse</w:t>
      </w:r>
      <w:bookmarkEnd w:id="23"/>
      <w:bookmarkEnd w:id="24"/>
    </w:p>
    <w:p w14:paraId="20E05BE9" w14:textId="207F2CD5" w:rsidR="0026589A" w:rsidRPr="00E144A4" w:rsidRDefault="00924D71" w:rsidP="004B593E">
      <w:pPr>
        <w:rPr>
          <w:color w:val="231F20"/>
        </w:rPr>
      </w:pPr>
      <w:sdt>
        <w:sdtPr>
          <w:alias w:val="Organisation Name"/>
          <w:tag w:val="Organisation Name"/>
          <w:id w:val="1134988201"/>
          <w:placeholder>
            <w:docPart w:val="5FC030FC00F845C9A7FA943F75C8363A"/>
          </w:placeholder>
          <w:showingPlcHdr/>
        </w:sdtPr>
        <w:sdtEndPr/>
        <w:sdtContent>
          <w:r w:rsidR="004D6DE7" w:rsidRPr="00387516">
            <w:rPr>
              <w:rStyle w:val="PlaceholderText"/>
            </w:rPr>
            <w:t>Click or tap here to enter text.</w:t>
          </w:r>
        </w:sdtContent>
      </w:sdt>
      <w:r w:rsidR="00B07ADE" w:rsidRPr="00E144A4">
        <w:t xml:space="preserve"> </w:t>
      </w:r>
      <w:r w:rsidR="0026589A" w:rsidRPr="00E144A4">
        <w:rPr>
          <w:rStyle w:val="normaltextrun"/>
          <w:rFonts w:cs="Calibri"/>
        </w:rPr>
        <w:t>staff should be alert and aware of the fact that child abuse can occur in many different settings and forms</w:t>
      </w:r>
      <w:r w:rsidR="001331BB" w:rsidRPr="00E144A4">
        <w:rPr>
          <w:color w:val="231F20"/>
        </w:rPr>
        <w:t xml:space="preserve"> </w:t>
      </w:r>
      <w:r w:rsidR="0026589A" w:rsidRPr="00E144A4">
        <w:rPr>
          <w:color w:val="231F20"/>
        </w:rPr>
        <w:t>and may come to light in a variety of different ways.</w:t>
      </w:r>
      <w:r w:rsidR="004A00AD" w:rsidRPr="00E144A4">
        <w:rPr>
          <w:color w:val="231F20"/>
        </w:rPr>
        <w:t xml:space="preserve"> </w:t>
      </w:r>
      <w:r w:rsidR="0026589A" w:rsidRPr="00E144A4">
        <w:rPr>
          <w:color w:val="231F20"/>
        </w:rPr>
        <w:t xml:space="preserve"> These can include, but are not limited to:</w:t>
      </w:r>
    </w:p>
    <w:p w14:paraId="5A32B523" w14:textId="77777777" w:rsidR="0026589A" w:rsidRPr="00E144A4" w:rsidRDefault="0026589A" w:rsidP="004B593E">
      <w:pPr>
        <w:pStyle w:val="ListParagraph"/>
        <w:numPr>
          <w:ilvl w:val="0"/>
          <w:numId w:val="39"/>
        </w:numPr>
        <w:rPr>
          <w:color w:val="231F20"/>
        </w:rPr>
      </w:pPr>
      <w:r w:rsidRPr="00E144A4">
        <w:rPr>
          <w:color w:val="231F20"/>
        </w:rPr>
        <w:t>Direct or indirect disclosure by the child or someone known to the child</w:t>
      </w:r>
    </w:p>
    <w:p w14:paraId="665BE218" w14:textId="77777777" w:rsidR="0026589A" w:rsidRPr="00E144A4" w:rsidRDefault="0026589A" w:rsidP="004B593E">
      <w:pPr>
        <w:pStyle w:val="ListParagraph"/>
        <w:numPr>
          <w:ilvl w:val="0"/>
          <w:numId w:val="39"/>
        </w:numPr>
        <w:rPr>
          <w:color w:val="231F20"/>
        </w:rPr>
      </w:pPr>
      <w:r w:rsidRPr="00E144A4">
        <w:rPr>
          <w:color w:val="231F20"/>
        </w:rPr>
        <w:t>Suspicions of abuse by those involved with the child</w:t>
      </w:r>
    </w:p>
    <w:p w14:paraId="6DFD9F83" w14:textId="77777777" w:rsidR="0026589A" w:rsidRPr="00E144A4" w:rsidRDefault="0026589A" w:rsidP="004B593E">
      <w:pPr>
        <w:pStyle w:val="ListParagraph"/>
        <w:numPr>
          <w:ilvl w:val="0"/>
          <w:numId w:val="39"/>
        </w:numPr>
        <w:rPr>
          <w:color w:val="231F20"/>
        </w:rPr>
      </w:pPr>
      <w:r w:rsidRPr="00E144A4">
        <w:rPr>
          <w:color w:val="231F20"/>
        </w:rPr>
        <w:t>Allegations and/or direct observations or signed displayed in the child’s physical or emotional behaviour</w:t>
      </w:r>
    </w:p>
    <w:p w14:paraId="15FB73E6" w14:textId="4DF0F4F0" w:rsidR="001331BB" w:rsidRPr="00E144A4" w:rsidRDefault="0026589A" w:rsidP="004B593E">
      <w:pPr>
        <w:pStyle w:val="ListParagraph"/>
        <w:numPr>
          <w:ilvl w:val="0"/>
          <w:numId w:val="39"/>
        </w:numPr>
        <w:rPr>
          <w:color w:val="231F20"/>
        </w:rPr>
      </w:pPr>
      <w:r w:rsidRPr="00E144A4">
        <w:rPr>
          <w:color w:val="231F20"/>
        </w:rPr>
        <w:t>Direct witnessing of abuse.</w:t>
      </w:r>
    </w:p>
    <w:p w14:paraId="3302FF3F" w14:textId="0D8D4C94" w:rsidR="001331BB" w:rsidRPr="00E144A4" w:rsidRDefault="0026589A" w:rsidP="004B593E">
      <w:pPr>
        <w:rPr>
          <w:color w:val="231F20"/>
        </w:rPr>
      </w:pPr>
      <w:r w:rsidRPr="00E144A4">
        <w:rPr>
          <w:color w:val="231F20"/>
        </w:rPr>
        <w:t xml:space="preserve">The signs and indicators of abuse to a child may not be immediately obvious or identifiable. </w:t>
      </w:r>
      <w:r w:rsidRPr="00E144A4">
        <w:rPr>
          <w:b/>
          <w:bCs/>
          <w:color w:val="231F20"/>
        </w:rPr>
        <w:t>Appendix 1</w:t>
      </w:r>
      <w:r w:rsidRPr="00E144A4">
        <w:rPr>
          <w:color w:val="231F20"/>
        </w:rPr>
        <w:t xml:space="preserve"> of this </w:t>
      </w:r>
      <w:r w:rsidR="002E60A7" w:rsidRPr="00E144A4">
        <w:rPr>
          <w:color w:val="231F20"/>
        </w:rPr>
        <w:t>P</w:t>
      </w:r>
      <w:r w:rsidRPr="00E144A4">
        <w:rPr>
          <w:color w:val="231F20"/>
        </w:rPr>
        <w:t xml:space="preserve">olicy sets out a non-exhaustive list of signs and indicators to help identify abuse. </w:t>
      </w:r>
    </w:p>
    <w:p w14:paraId="0FC9818F" w14:textId="76E20FFB" w:rsidR="009936EB" w:rsidRPr="00E144A4" w:rsidRDefault="0026589A" w:rsidP="004B593E">
      <w:pPr>
        <w:rPr>
          <w:color w:val="231F20"/>
        </w:rPr>
      </w:pPr>
      <w:r w:rsidRPr="00E144A4">
        <w:rPr>
          <w:color w:val="231F20"/>
        </w:rPr>
        <w:t xml:space="preserve">If a member of staff is unsure about what might constitute child abuse, or if they are unsure about whether they ought to report an incident, they should ask for advice and guidance from the Designated Person for Child Protection.  If the Designated Person for Child Protection is unavailable, staff should ask for advice and guidance from the </w:t>
      </w:r>
      <w:sdt>
        <w:sdtPr>
          <w:rPr>
            <w:color w:val="231F20"/>
          </w:rPr>
          <w:alias w:val="Name of Designated Person(s)"/>
          <w:tag w:val="Name of Designated Person(s)"/>
          <w:id w:val="-1493643244"/>
          <w:placeholder>
            <w:docPart w:val="4C4D94F2E5824E7F8DF33E12EFD2E57A"/>
          </w:placeholder>
          <w:showingPlcHdr/>
        </w:sdtPr>
        <w:sdtEndPr/>
        <w:sdtContent>
          <w:r w:rsidR="004D6DE7" w:rsidRPr="00387516">
            <w:rPr>
              <w:rStyle w:val="PlaceholderText"/>
            </w:rPr>
            <w:t>Click or tap here to enter text.</w:t>
          </w:r>
        </w:sdtContent>
      </w:sdt>
      <w:r w:rsidR="00B07ADE" w:rsidRPr="00E144A4">
        <w:rPr>
          <w:color w:val="231F20"/>
        </w:rPr>
        <w:t>.</w:t>
      </w:r>
    </w:p>
    <w:p w14:paraId="33851B9E" w14:textId="028BA1E0" w:rsidR="001763AA" w:rsidRPr="00E144A4" w:rsidRDefault="0026589A" w:rsidP="004B593E">
      <w:pPr>
        <w:rPr>
          <w:color w:val="231F20"/>
        </w:rPr>
      </w:pPr>
      <w:r w:rsidRPr="00E144A4">
        <w:rPr>
          <w:color w:val="231F20"/>
        </w:rPr>
        <w:t xml:space="preserve">At any time, staff may seek advice from Oranga Tamariki (0508 326 459) or Child Matters (07 838 3370) regarding child protection concerns. </w:t>
      </w:r>
      <w:bookmarkStart w:id="25" w:name="_Toc191976475"/>
    </w:p>
    <w:p w14:paraId="4CDE88EC" w14:textId="3D9C62BF" w:rsidR="0026589A" w:rsidRPr="00E144A4" w:rsidRDefault="0026589A" w:rsidP="00B828D8">
      <w:pPr>
        <w:pStyle w:val="Style2"/>
        <w:pBdr>
          <w:bottom w:val="single" w:sz="4" w:space="1" w:color="4C94D8" w:themeColor="text2" w:themeTint="80"/>
        </w:pBdr>
        <w:rPr>
          <w:rFonts w:eastAsia="Times New Roman"/>
          <w:lang w:eastAsia="en-NZ"/>
        </w:rPr>
      </w:pPr>
      <w:bookmarkStart w:id="26" w:name="_Toc221878847"/>
      <w:r w:rsidRPr="00E144A4">
        <w:rPr>
          <w:rFonts w:eastAsia="Times New Roman"/>
          <w:lang w:eastAsia="en-NZ"/>
        </w:rPr>
        <w:t>Responding to Child Abuse or Suspected Child Abuse</w:t>
      </w:r>
      <w:bookmarkEnd w:id="25"/>
      <w:bookmarkEnd w:id="26"/>
    </w:p>
    <w:p w14:paraId="6FDE706C" w14:textId="3F80D2F1" w:rsidR="007D7667" w:rsidRPr="00E144A4" w:rsidRDefault="007D7667" w:rsidP="004B593E">
      <w:r w:rsidRPr="00E144A4">
        <w:t xml:space="preserve">When child abuse is suspected, disclosed, or witnessed, everything </w:t>
      </w:r>
      <w:r w:rsidR="00B07ADE" w:rsidRPr="00E144A4">
        <w:t>should</w:t>
      </w:r>
      <w:r w:rsidRPr="00E144A4">
        <w:t xml:space="preserve"> be done to ensure the ongoing safety of the child concerned and any other children or young people who may be at risk. </w:t>
      </w:r>
    </w:p>
    <w:p w14:paraId="438BD4F2" w14:textId="472EB732" w:rsidR="007D7667" w:rsidRPr="00E144A4" w:rsidRDefault="007D7667" w:rsidP="004B593E">
      <w:r w:rsidRPr="00E144A4">
        <w:t xml:space="preserve">Refer </w:t>
      </w:r>
      <w:r w:rsidRPr="00E144A4">
        <w:rPr>
          <w:b/>
          <w:bCs/>
        </w:rPr>
        <w:t>Appendix 2</w:t>
      </w:r>
      <w:r w:rsidR="005F3BC3">
        <w:rPr>
          <w:b/>
          <w:bCs/>
        </w:rPr>
        <w:t xml:space="preserve"> – flowchart for responding</w:t>
      </w:r>
      <w:r w:rsidRPr="00E144A4">
        <w:t>.</w:t>
      </w:r>
    </w:p>
    <w:p w14:paraId="66752F8A" w14:textId="77777777" w:rsidR="007D7667" w:rsidRPr="00E144A4" w:rsidRDefault="007D7667" w:rsidP="004B593E">
      <w:pPr>
        <w:spacing w:before="240"/>
        <w:rPr>
          <w:b/>
          <w:bCs/>
        </w:rPr>
      </w:pPr>
      <w:r w:rsidRPr="00E144A4">
        <w:rPr>
          <w:b/>
          <w:bCs/>
        </w:rPr>
        <w:t>When a child or young person is in immediate danger</w:t>
      </w:r>
    </w:p>
    <w:p w14:paraId="38ADA2FD" w14:textId="050F08BA" w:rsidR="007D7667" w:rsidRPr="00E144A4" w:rsidRDefault="007D7667" w:rsidP="004B593E">
      <w:r w:rsidRPr="00E144A4">
        <w:t>In a situation where any staff member believes that a child or young person is in immediate danger, or in a situation where they believe that a third party is not prepared to secure the child’s safety by contacting a statutory service, the staff member in consultation with the Designated Person for Child Protection will inform the Police</w:t>
      </w:r>
      <w:r w:rsidR="005F3BC3">
        <w:t xml:space="preserve"> or </w:t>
      </w:r>
      <w:r w:rsidRPr="00E144A4">
        <w:t xml:space="preserve">Oranga Tamariki of their concerns. </w:t>
      </w:r>
    </w:p>
    <w:p w14:paraId="296EFD2D" w14:textId="1B982E4D" w:rsidR="005F3BC3" w:rsidRDefault="005F3BC3" w:rsidP="004B593E">
      <w:r>
        <w:t>For an immediate response contact the Police on 111</w:t>
      </w:r>
      <w:r w:rsidR="008E21FE">
        <w:t>.</w:t>
      </w:r>
    </w:p>
    <w:p w14:paraId="5B472F85" w14:textId="34F26379" w:rsidR="002C3CB0" w:rsidRPr="002C3CB0" w:rsidRDefault="002102BA" w:rsidP="008E21FE">
      <w:pPr>
        <w:rPr>
          <w:rFonts w:ascii="Roboto" w:eastAsia="Times New Roman" w:hAnsi="Roboto" w:cs="Times New Roman"/>
          <w:color w:val="000000"/>
          <w:kern w:val="0"/>
          <w:sz w:val="27"/>
          <w:szCs w:val="27"/>
          <w:lang w:eastAsia="en-NZ"/>
          <w14:ligatures w14:val="none"/>
        </w:rPr>
      </w:pPr>
      <w:r>
        <w:t>If you believe a child or young person is suffering from ill-treatment, abuse</w:t>
      </w:r>
      <w:r w:rsidR="002C3CB0">
        <w:t xml:space="preserve"> or neglect, or are experiencing abuse and you need soe advice, contact Oranga Tamariki: </w:t>
      </w:r>
    </w:p>
    <w:p w14:paraId="0FB77DD6" w14:textId="370496CB" w:rsidR="005F3BC3" w:rsidRPr="00E144A4" w:rsidRDefault="002C3CB0" w:rsidP="008E21FE">
      <w:pPr>
        <w:jc w:val="left"/>
      </w:pPr>
      <w:r>
        <w:t xml:space="preserve">0508 326 459 </w:t>
      </w:r>
      <w:r w:rsidR="008E21FE">
        <w:br/>
      </w:r>
      <w:hyperlink r:id="rId15" w:history="1">
        <w:r w:rsidRPr="00CE45D2">
          <w:rPr>
            <w:rStyle w:val="Hyperlink"/>
          </w:rPr>
          <w:t>contact@ot.govt.nz</w:t>
        </w:r>
      </w:hyperlink>
      <w:r>
        <w:t xml:space="preserve"> </w:t>
      </w:r>
    </w:p>
    <w:p w14:paraId="4ACA1D80" w14:textId="36E90E50" w:rsidR="0026589A" w:rsidRPr="00E144A4" w:rsidRDefault="0026589A" w:rsidP="004B593E">
      <w:r w:rsidRPr="00E144A4">
        <w:t xml:space="preserve">The child protection procedures set out in this </w:t>
      </w:r>
      <w:r w:rsidR="002E60A7" w:rsidRPr="00E144A4">
        <w:t>P</w:t>
      </w:r>
      <w:r w:rsidRPr="00E144A4">
        <w:t xml:space="preserve">olicy </w:t>
      </w:r>
      <w:r w:rsidR="00B07ADE" w:rsidRPr="00E144A4">
        <w:t>should</w:t>
      </w:r>
      <w:r w:rsidRPr="00E144A4">
        <w:t xml:space="preserve"> be followed regardless of whether the alleged offender is a member of the public, a participant of a </w:t>
      </w:r>
      <w:sdt>
        <w:sdtPr>
          <w:alias w:val="Organisation Name"/>
          <w:tag w:val="Organisation Name"/>
          <w:id w:val="-1212115347"/>
          <w:placeholder>
            <w:docPart w:val="151EEE0B7A394179B10BB4898184FA5E"/>
          </w:placeholder>
          <w:showingPlcHdr/>
        </w:sdtPr>
        <w:sdtEndPr/>
        <w:sdtContent>
          <w:r w:rsidR="004D6DE7" w:rsidRPr="00387516">
            <w:rPr>
              <w:rStyle w:val="PlaceholderText"/>
            </w:rPr>
            <w:t>Click or tap here to enter text.</w:t>
          </w:r>
        </w:sdtContent>
      </w:sdt>
      <w:r w:rsidR="00B07ADE" w:rsidRPr="00E144A4">
        <w:t xml:space="preserve"> </w:t>
      </w:r>
      <w:r w:rsidRPr="00E144A4">
        <w:lastRenderedPageBreak/>
        <w:t xml:space="preserve">initiative, programme, event or </w:t>
      </w:r>
      <w:r w:rsidR="004B593E" w:rsidRPr="00E144A4">
        <w:t>activity, a</w:t>
      </w:r>
      <w:r w:rsidRPr="00E144A4">
        <w:t xml:space="preserve"> member of staff within a School to which they provide services, or a member of </w:t>
      </w:r>
      <w:sdt>
        <w:sdtPr>
          <w:alias w:val="Organisation Name"/>
          <w:tag w:val="Organisation Name"/>
          <w:id w:val="-1086683145"/>
          <w:placeholder>
            <w:docPart w:val="6E1E9638D0F041289925A2D0C505BA19"/>
          </w:placeholder>
          <w:showingPlcHdr/>
        </w:sdtPr>
        <w:sdtEndPr/>
        <w:sdtContent>
          <w:r w:rsidR="004658D9" w:rsidRPr="00387516">
            <w:rPr>
              <w:rStyle w:val="PlaceholderText"/>
            </w:rPr>
            <w:t>Click or tap here to enter text.</w:t>
          </w:r>
        </w:sdtContent>
      </w:sdt>
      <w:r w:rsidR="00B07ADE" w:rsidRPr="00E144A4">
        <w:t xml:space="preserve"> </w:t>
      </w:r>
      <w:r w:rsidRPr="00E144A4">
        <w:t>staff.</w:t>
      </w:r>
    </w:p>
    <w:p w14:paraId="4920FCDF" w14:textId="24E3DF05" w:rsidR="001763AA" w:rsidRPr="00E144A4" w:rsidRDefault="00924D71" w:rsidP="004B593E">
      <w:sdt>
        <w:sdtPr>
          <w:alias w:val="Organisation Name"/>
          <w:tag w:val="Organisation Name"/>
          <w:id w:val="-1082903598"/>
          <w:placeholder>
            <w:docPart w:val="6C7246D1A9C8458E805C14303D6E0E0E"/>
          </w:placeholder>
          <w:showingPlcHdr/>
        </w:sdtPr>
        <w:sdtEndPr/>
        <w:sdtContent>
          <w:r w:rsidR="004658D9" w:rsidRPr="00387516">
            <w:rPr>
              <w:rStyle w:val="PlaceholderText"/>
            </w:rPr>
            <w:t>Click or tap here to enter text.</w:t>
          </w:r>
        </w:sdtContent>
      </w:sdt>
      <w:r w:rsidR="00B07ADE" w:rsidRPr="00E144A4">
        <w:t xml:space="preserve"> </w:t>
      </w:r>
      <w:r w:rsidR="0026589A" w:rsidRPr="00E144A4">
        <w:t xml:space="preserve">staff will not act alone about concerns of abuse but will consult with the Designated Person for Child Protection who will be committed to </w:t>
      </w:r>
      <w:proofErr w:type="gramStart"/>
      <w:r w:rsidR="0026589A" w:rsidRPr="00E144A4">
        <w:t>taking action</w:t>
      </w:r>
      <w:proofErr w:type="gramEnd"/>
      <w:r w:rsidR="0026589A" w:rsidRPr="00E144A4">
        <w:t xml:space="preserve"> as outlined in the procedures.  </w:t>
      </w:r>
    </w:p>
    <w:p w14:paraId="760E9FB3" w14:textId="13A557AB" w:rsidR="0026589A" w:rsidRPr="00E144A4" w:rsidRDefault="0026589A" w:rsidP="004B593E">
      <w:r w:rsidRPr="00E144A4">
        <w:t>All concerns and information will be recorded factually and held confidentially.  All documentation relating to concerns and information will be held in the Child Protection Register which is to be overseen and managed by the Designated Person for Child Protection.</w:t>
      </w:r>
    </w:p>
    <w:p w14:paraId="2A118AD8" w14:textId="1191CC9F" w:rsidR="0026589A" w:rsidRPr="00E144A4" w:rsidRDefault="0026589A" w:rsidP="00B828D8">
      <w:pPr>
        <w:pStyle w:val="Style2"/>
        <w:pBdr>
          <w:bottom w:val="single" w:sz="4" w:space="1" w:color="4C94D8" w:themeColor="text2" w:themeTint="80"/>
        </w:pBdr>
        <w:rPr>
          <w:rFonts w:eastAsia="Times New Roman"/>
          <w:lang w:eastAsia="en-NZ"/>
        </w:rPr>
      </w:pPr>
      <w:bookmarkStart w:id="27" w:name="_Toc191976476"/>
      <w:bookmarkStart w:id="28" w:name="_Toc221878848"/>
      <w:r w:rsidRPr="00E144A4">
        <w:rPr>
          <w:rFonts w:eastAsia="Times New Roman"/>
          <w:lang w:eastAsia="en-NZ"/>
        </w:rPr>
        <w:t>Responding to Disclosure of Abuse from a Child</w:t>
      </w:r>
      <w:bookmarkEnd w:id="27"/>
      <w:bookmarkEnd w:id="28"/>
    </w:p>
    <w:p w14:paraId="7E083AD6" w14:textId="6DB0F600" w:rsidR="0026589A" w:rsidRPr="00E144A4" w:rsidRDefault="0026589A" w:rsidP="004B593E">
      <w:r w:rsidRPr="00E144A4">
        <w:t xml:space="preserve">Disclosure of abuse may come directly from a child. It is important that staff take what the child says seriously, and respond in a calm, caring and sensitive manner.  This applies irrespective of the setting, or the staff member’s own opinion on what is being said.  If there is information disclosed regarding actual or suspected child abuse, staff </w:t>
      </w:r>
      <w:r w:rsidR="00B07ADE" w:rsidRPr="00E144A4">
        <w:t>should</w:t>
      </w:r>
      <w:r w:rsidRPr="00E144A4">
        <w:t>:</w:t>
      </w:r>
    </w:p>
    <w:p w14:paraId="1CC610B1" w14:textId="77777777" w:rsidR="0026589A" w:rsidRPr="00E144A4" w:rsidRDefault="0026589A" w:rsidP="004B593E">
      <w:pPr>
        <w:pStyle w:val="ListParagraph"/>
        <w:numPr>
          <w:ilvl w:val="0"/>
          <w:numId w:val="40"/>
        </w:numPr>
      </w:pPr>
      <w:r w:rsidRPr="00E144A4">
        <w:t>Stay calm</w:t>
      </w:r>
    </w:p>
    <w:p w14:paraId="757B0DF8" w14:textId="77777777" w:rsidR="0026589A" w:rsidRPr="00E144A4" w:rsidRDefault="0026589A" w:rsidP="004B593E">
      <w:pPr>
        <w:pStyle w:val="ListParagraph"/>
        <w:numPr>
          <w:ilvl w:val="0"/>
          <w:numId w:val="40"/>
        </w:numPr>
      </w:pPr>
      <w:r w:rsidRPr="00E144A4">
        <w:t>Listen and hear</w:t>
      </w:r>
    </w:p>
    <w:p w14:paraId="0CD3E1BA" w14:textId="77777777" w:rsidR="0026589A" w:rsidRPr="00E144A4" w:rsidRDefault="0026589A" w:rsidP="004B593E">
      <w:pPr>
        <w:pStyle w:val="ListParagraph"/>
        <w:numPr>
          <w:ilvl w:val="0"/>
          <w:numId w:val="40"/>
        </w:numPr>
      </w:pPr>
      <w:r w:rsidRPr="00E144A4">
        <w:t>Give time to the child to say what they want</w:t>
      </w:r>
    </w:p>
    <w:p w14:paraId="37874F26" w14:textId="77777777" w:rsidR="0026589A" w:rsidRPr="00E144A4" w:rsidRDefault="0026589A" w:rsidP="004B593E">
      <w:pPr>
        <w:pStyle w:val="ListParagraph"/>
        <w:numPr>
          <w:ilvl w:val="0"/>
          <w:numId w:val="40"/>
        </w:numPr>
      </w:pPr>
      <w:r w:rsidRPr="00E144A4">
        <w:t>Reassure them that they were right to tell</w:t>
      </w:r>
    </w:p>
    <w:p w14:paraId="5CF42F95" w14:textId="77777777" w:rsidR="0026589A" w:rsidRPr="00E144A4" w:rsidRDefault="0026589A" w:rsidP="004B593E">
      <w:pPr>
        <w:pStyle w:val="ListParagraph"/>
        <w:numPr>
          <w:ilvl w:val="0"/>
          <w:numId w:val="40"/>
        </w:numPr>
      </w:pPr>
      <w:r w:rsidRPr="00E144A4">
        <w:t>Tell the child that they are being taken seriously and that they are not to blame</w:t>
      </w:r>
    </w:p>
    <w:p w14:paraId="1ED24B9C" w14:textId="77777777" w:rsidR="0026589A" w:rsidRPr="00E144A4" w:rsidRDefault="0026589A" w:rsidP="004B593E">
      <w:pPr>
        <w:pStyle w:val="ListParagraph"/>
        <w:numPr>
          <w:ilvl w:val="0"/>
          <w:numId w:val="40"/>
        </w:numPr>
      </w:pPr>
      <w:r w:rsidRPr="00E144A4">
        <w:t>Explain that they have to pass on what the child has told them as soon as they are aware that the child is making a disclosure</w:t>
      </w:r>
    </w:p>
    <w:p w14:paraId="04AB6968" w14:textId="77777777" w:rsidR="0026589A" w:rsidRPr="00E144A4" w:rsidRDefault="0026589A" w:rsidP="004B593E">
      <w:pPr>
        <w:pStyle w:val="ListParagraph"/>
        <w:numPr>
          <w:ilvl w:val="0"/>
          <w:numId w:val="40"/>
        </w:numPr>
      </w:pPr>
      <w:r w:rsidRPr="00E144A4">
        <w:t xml:space="preserve">Give an age-appropriate explanation to the child of what the child can expect to happen next </w:t>
      </w:r>
    </w:p>
    <w:p w14:paraId="3EF76411" w14:textId="77777777" w:rsidR="0026589A" w:rsidRPr="00E144A4" w:rsidRDefault="0026589A" w:rsidP="004B593E">
      <w:pPr>
        <w:pStyle w:val="ListParagraph"/>
        <w:numPr>
          <w:ilvl w:val="0"/>
          <w:numId w:val="40"/>
        </w:numPr>
      </w:pPr>
      <w:r w:rsidRPr="00E144A4">
        <w:t>Record in writing what was said as soon as possible, using the child’s own words where possible</w:t>
      </w:r>
    </w:p>
    <w:p w14:paraId="33C6BD3D" w14:textId="39A67495" w:rsidR="0026589A" w:rsidRPr="00E144A4" w:rsidRDefault="0026589A" w:rsidP="004B593E">
      <w:pPr>
        <w:pStyle w:val="ListParagraph"/>
        <w:numPr>
          <w:ilvl w:val="0"/>
          <w:numId w:val="40"/>
        </w:numPr>
      </w:pPr>
      <w:r w:rsidRPr="00E144A4">
        <w:t>Report the concern to the Designated Person for Child Protection</w:t>
      </w:r>
      <w:r w:rsidR="00B07ADE" w:rsidRPr="00E144A4">
        <w:t>.</w:t>
      </w:r>
    </w:p>
    <w:p w14:paraId="6A569790" w14:textId="1BC728E4" w:rsidR="0026589A" w:rsidRPr="00E144A4" w:rsidRDefault="0026589A" w:rsidP="004B593E">
      <w:pPr>
        <w:rPr>
          <w:rFonts w:eastAsia="Times New Roman" w:cs="Calibri"/>
          <w:lang w:eastAsia="en-NZ"/>
        </w:rPr>
      </w:pPr>
      <w:r w:rsidRPr="00E144A4">
        <w:rPr>
          <w:rFonts w:eastAsia="Times New Roman" w:cs="Calibri"/>
          <w:lang w:eastAsia="en-NZ"/>
        </w:rPr>
        <w:t xml:space="preserve">Staff </w:t>
      </w:r>
      <w:r w:rsidR="00B07ADE" w:rsidRPr="00E144A4">
        <w:rPr>
          <w:rFonts w:eastAsia="Times New Roman" w:cs="Calibri"/>
          <w:lang w:eastAsia="en-NZ"/>
        </w:rPr>
        <w:t>should</w:t>
      </w:r>
      <w:r w:rsidRPr="00E144A4">
        <w:rPr>
          <w:rFonts w:eastAsia="Times New Roman" w:cs="Calibri"/>
          <w:lang w:eastAsia="en-NZ"/>
        </w:rPr>
        <w:t xml:space="preserve"> not:</w:t>
      </w:r>
    </w:p>
    <w:p w14:paraId="17015751" w14:textId="77777777" w:rsidR="0026589A" w:rsidRPr="00E144A4" w:rsidRDefault="0026589A" w:rsidP="004B593E">
      <w:pPr>
        <w:pStyle w:val="ListParagraph"/>
        <w:numPr>
          <w:ilvl w:val="0"/>
          <w:numId w:val="41"/>
        </w:numPr>
      </w:pPr>
      <w:r w:rsidRPr="00E144A4">
        <w:t>Make the child repeat the story unnecessarily</w:t>
      </w:r>
    </w:p>
    <w:p w14:paraId="297F7666" w14:textId="77777777" w:rsidR="0026589A" w:rsidRPr="00E144A4" w:rsidRDefault="0026589A" w:rsidP="004B593E">
      <w:pPr>
        <w:pStyle w:val="ListParagraph"/>
        <w:numPr>
          <w:ilvl w:val="0"/>
          <w:numId w:val="41"/>
        </w:numPr>
      </w:pPr>
      <w:r w:rsidRPr="00E144A4">
        <w:t>Promise to keep secrets</w:t>
      </w:r>
    </w:p>
    <w:p w14:paraId="19EDF4D5" w14:textId="77777777" w:rsidR="0026589A" w:rsidRPr="00E144A4" w:rsidRDefault="0026589A" w:rsidP="004B593E">
      <w:pPr>
        <w:pStyle w:val="ListParagraph"/>
        <w:numPr>
          <w:ilvl w:val="0"/>
          <w:numId w:val="41"/>
        </w:numPr>
      </w:pPr>
      <w:r w:rsidRPr="00E144A4">
        <w:t>Enquire into the details of the alleged abuse</w:t>
      </w:r>
    </w:p>
    <w:p w14:paraId="58D657AF" w14:textId="77777777" w:rsidR="0026589A" w:rsidRPr="00E144A4" w:rsidRDefault="0026589A" w:rsidP="004B593E">
      <w:pPr>
        <w:pStyle w:val="ListParagraph"/>
        <w:numPr>
          <w:ilvl w:val="0"/>
          <w:numId w:val="41"/>
        </w:numPr>
      </w:pPr>
      <w:r w:rsidRPr="00E144A4">
        <w:t>Ask leading questions.</w:t>
      </w:r>
    </w:p>
    <w:p w14:paraId="31EEB947" w14:textId="77777777" w:rsidR="0026589A" w:rsidRPr="00E144A4" w:rsidRDefault="0026589A" w:rsidP="004B593E">
      <w:r w:rsidRPr="00E144A4">
        <w:t xml:space="preserve">Under no circumstances should staff attempt to </w:t>
      </w:r>
      <w:proofErr w:type="gramStart"/>
      <w:r w:rsidRPr="00E144A4">
        <w:t>conduct an investigation</w:t>
      </w:r>
      <w:proofErr w:type="gramEnd"/>
      <w:r w:rsidRPr="00E144A4">
        <w:t xml:space="preserve"> or deal with concerns of abuse themselves. </w:t>
      </w:r>
    </w:p>
    <w:p w14:paraId="30A48202" w14:textId="1B81B418" w:rsidR="00CB6547" w:rsidRPr="00E144A4" w:rsidRDefault="00CB6547" w:rsidP="00CB6547">
      <w:pPr>
        <w:pStyle w:val="Style2"/>
        <w:pBdr>
          <w:bottom w:val="single" w:sz="4" w:space="1" w:color="4C94D8" w:themeColor="text2" w:themeTint="80"/>
        </w:pBdr>
      </w:pPr>
      <w:bookmarkStart w:id="29" w:name="_Toc191976477"/>
      <w:bookmarkStart w:id="30" w:name="_Toc221878849"/>
      <w:r w:rsidRPr="00E144A4">
        <w:t xml:space="preserve">Allegations against </w:t>
      </w:r>
      <w:sdt>
        <w:sdtPr>
          <w:alias w:val="Organisation Name"/>
          <w:tag w:val="Organisation Name"/>
          <w:id w:val="192655499"/>
          <w:placeholder>
            <w:docPart w:val="4C1A801FA57546F6A65DC2439A563583"/>
          </w:placeholder>
          <w:showingPlcHdr/>
        </w:sdtPr>
        <w:sdtEndPr/>
        <w:sdtContent>
          <w:r w:rsidR="004658D9" w:rsidRPr="00387516">
            <w:rPr>
              <w:rStyle w:val="PlaceholderText"/>
            </w:rPr>
            <w:t>Click or tap here to enter text.</w:t>
          </w:r>
        </w:sdtContent>
      </w:sdt>
      <w:r w:rsidRPr="00E144A4">
        <w:t xml:space="preserve"> Staff</w:t>
      </w:r>
      <w:bookmarkEnd w:id="29"/>
      <w:bookmarkEnd w:id="30"/>
    </w:p>
    <w:p w14:paraId="321C64C3" w14:textId="77777777" w:rsidR="00CB6547" w:rsidRPr="00E144A4" w:rsidRDefault="00CB6547" w:rsidP="00CB6547">
      <w:r w:rsidRPr="00E144A4">
        <w:t>Allegations, suspicions, or complaints of abuse against staff should always be taken seriously and reported directly to the Designated Person for Child Protection.</w:t>
      </w:r>
    </w:p>
    <w:p w14:paraId="0652651C" w14:textId="10805440" w:rsidR="00CB6547" w:rsidRPr="00E144A4" w:rsidRDefault="00CB6547" w:rsidP="00CB6547">
      <w:r w:rsidRPr="00E144A4">
        <w:t>If the allegation is against the Designed Person for Child Protection, then this should be reported to either another Designated Person for Child Protection or a member of the senior leadership team or similar.</w:t>
      </w:r>
      <w:r w:rsidR="00FF4050" w:rsidRPr="00E144A4">
        <w:t xml:space="preserve"> Consultation should occur with Oranga Tamariki or the police to determine if a Report of Concern should be made. </w:t>
      </w:r>
    </w:p>
    <w:p w14:paraId="21FD959A" w14:textId="77777777" w:rsidR="00CB6547" w:rsidRPr="00E144A4" w:rsidRDefault="00CB6547" w:rsidP="00CB6547">
      <w:r w:rsidRPr="00E144A4">
        <w:lastRenderedPageBreak/>
        <w:t>Where there are suspicions of abuse by a staff member, both the staff member’s and child’s rights are to be upheld, and the following principles adhered to:</w:t>
      </w:r>
    </w:p>
    <w:p w14:paraId="1860F1CA" w14:textId="77777777" w:rsidR="00CB6547" w:rsidRPr="00E144A4" w:rsidRDefault="00CB6547" w:rsidP="00CB6547">
      <w:pPr>
        <w:pStyle w:val="ListParagraph"/>
        <w:numPr>
          <w:ilvl w:val="0"/>
          <w:numId w:val="44"/>
        </w:numPr>
      </w:pPr>
      <w:r w:rsidRPr="00E144A4">
        <w:t xml:space="preserve">The safety of the child is of paramount concern </w:t>
      </w:r>
    </w:p>
    <w:p w14:paraId="5A2898BD" w14:textId="77777777" w:rsidR="00CB6547" w:rsidRPr="00E144A4" w:rsidRDefault="00CB6547" w:rsidP="00CB6547">
      <w:pPr>
        <w:pStyle w:val="ListParagraph"/>
        <w:numPr>
          <w:ilvl w:val="0"/>
          <w:numId w:val="44"/>
        </w:numPr>
      </w:pPr>
      <w:r w:rsidRPr="00E144A4">
        <w:t>The staff member should be advised to seek legal advice</w:t>
      </w:r>
    </w:p>
    <w:p w14:paraId="62787A00" w14:textId="078CD3BE" w:rsidR="00CB6547" w:rsidRPr="00E144A4" w:rsidRDefault="00924D71" w:rsidP="00CB6547">
      <w:pPr>
        <w:pStyle w:val="ListParagraph"/>
        <w:numPr>
          <w:ilvl w:val="0"/>
          <w:numId w:val="44"/>
        </w:numPr>
      </w:pPr>
      <w:sdt>
        <w:sdtPr>
          <w:alias w:val="Organisation Name"/>
          <w:tag w:val="Organisation Name"/>
          <w:id w:val="1541019675"/>
          <w:placeholder>
            <w:docPart w:val="7E1720C41FC64E43991E8E46F0C0B316"/>
          </w:placeholder>
          <w:showingPlcHdr/>
        </w:sdtPr>
        <w:sdtEndPr/>
        <w:sdtContent>
          <w:r w:rsidR="004658D9" w:rsidRPr="00387516">
            <w:rPr>
              <w:rStyle w:val="PlaceholderText"/>
            </w:rPr>
            <w:t>Click or tap here to enter text.</w:t>
          </w:r>
        </w:sdtContent>
      </w:sdt>
      <w:r w:rsidR="00CB6547" w:rsidRPr="00E144A4">
        <w:t xml:space="preserve"> will cooperate fully with Oranga Tamariki and the New Zealand Police in their investigations and assessments. </w:t>
      </w:r>
    </w:p>
    <w:p w14:paraId="0E3A866E" w14:textId="4CBF7401" w:rsidR="00D20034" w:rsidRPr="00E144A4" w:rsidRDefault="00D20034" w:rsidP="00D20034">
      <w:r w:rsidRPr="00E144A4">
        <w:t xml:space="preserve">A person tendering his or her resignation, or ceasing to provide their services to </w:t>
      </w:r>
      <w:sdt>
        <w:sdtPr>
          <w:alias w:val="Organisation Name"/>
          <w:tag w:val="Organisation Name"/>
          <w:id w:val="-1798678473"/>
          <w:placeholder>
            <w:docPart w:val="A03739D63AEB4E4EB2AEBFAE25FBAB83"/>
          </w:placeholder>
          <w:showingPlcHdr/>
        </w:sdtPr>
        <w:sdtEndPr/>
        <w:sdtContent>
          <w:r w:rsidR="004658D9" w:rsidRPr="00387516">
            <w:rPr>
              <w:rStyle w:val="PlaceholderText"/>
            </w:rPr>
            <w:t>Click or tap here to enter text.</w:t>
          </w:r>
        </w:sdtContent>
      </w:sdt>
      <w:r w:rsidRPr="00E144A4">
        <w:t>, should not prevent an allegation of abuse against a child being followed up in accordance with these procedures. </w:t>
      </w:r>
    </w:p>
    <w:p w14:paraId="7F245A2E" w14:textId="5C885762" w:rsidR="00CB6547" w:rsidRPr="00E144A4" w:rsidRDefault="00D20034" w:rsidP="004B593E">
      <w:r w:rsidRPr="00E144A4">
        <w:t xml:space="preserve">The fact that an alleged offender has not been prosecuted or been found guilty does not necessarily mean that they are appropriate to continue to work with children.  A risk assessment should be carried out before allowing the person to return to their duties, or any alternative duties, in any capacity.  When making any decisions, </w:t>
      </w:r>
      <w:sdt>
        <w:sdtPr>
          <w:alias w:val="Organisation Name"/>
          <w:tag w:val="Organisation Name"/>
          <w:id w:val="-133180034"/>
          <w:placeholder>
            <w:docPart w:val="1AF44723965D4E8FAE3AEA4A1CFB053F"/>
          </w:placeholder>
          <w:showingPlcHdr/>
        </w:sdtPr>
        <w:sdtEndPr/>
        <w:sdtContent>
          <w:r w:rsidR="004658D9" w:rsidRPr="00387516">
            <w:rPr>
              <w:rStyle w:val="PlaceholderText"/>
            </w:rPr>
            <w:t>Click or tap here to enter text.</w:t>
          </w:r>
        </w:sdtContent>
      </w:sdt>
      <w:r w:rsidRPr="00E144A4">
        <w:t xml:space="preserve"> will place the safety and wellbeing of children and young people as the paramount consideration. </w:t>
      </w:r>
    </w:p>
    <w:p w14:paraId="1E3B759F" w14:textId="069F8B28" w:rsidR="0026589A" w:rsidRPr="00E144A4" w:rsidRDefault="0026589A" w:rsidP="00B828D8">
      <w:pPr>
        <w:pStyle w:val="Style2"/>
        <w:pBdr>
          <w:bottom w:val="single" w:sz="4" w:space="1" w:color="4C94D8" w:themeColor="text2" w:themeTint="80"/>
        </w:pBdr>
      </w:pPr>
      <w:bookmarkStart w:id="31" w:name="_Toc191976478"/>
      <w:bookmarkStart w:id="32" w:name="_Toc221878850"/>
      <w:r w:rsidRPr="00E144A4">
        <w:t>Reporting Child Abuse</w:t>
      </w:r>
      <w:bookmarkEnd w:id="31"/>
      <w:bookmarkEnd w:id="32"/>
    </w:p>
    <w:p w14:paraId="6A1C28E7" w14:textId="4B20CC94" w:rsidR="0026589A" w:rsidRDefault="0026589A" w:rsidP="004B593E">
      <w:r w:rsidRPr="00E144A4">
        <w:t xml:space="preserve">All </w:t>
      </w:r>
      <w:sdt>
        <w:sdtPr>
          <w:alias w:val="Organisation Name"/>
          <w:tag w:val="Organisation Name"/>
          <w:id w:val="31397945"/>
          <w:placeholder>
            <w:docPart w:val="B0E370E5F6354ECDB08EBFA083BEFF4E"/>
          </w:placeholder>
          <w:showingPlcHdr/>
        </w:sdtPr>
        <w:sdtEndPr/>
        <w:sdtContent>
          <w:r w:rsidR="004658D9" w:rsidRPr="00387516">
            <w:rPr>
              <w:rStyle w:val="PlaceholderText"/>
            </w:rPr>
            <w:t>Click or tap here to enter text.</w:t>
          </w:r>
        </w:sdtContent>
      </w:sdt>
      <w:r w:rsidR="00B07ADE" w:rsidRPr="00E144A4">
        <w:t xml:space="preserve"> </w:t>
      </w:r>
      <w:r w:rsidRPr="00E144A4">
        <w:t xml:space="preserve">staff </w:t>
      </w:r>
      <w:r w:rsidR="00B07ADE" w:rsidRPr="00E144A4">
        <w:t>should</w:t>
      </w:r>
      <w:r w:rsidRPr="00E144A4">
        <w:t xml:space="preserve"> report concerns or allegations of child abuse to the </w:t>
      </w:r>
      <w:r w:rsidRPr="00E144A4">
        <w:rPr>
          <w:iCs/>
        </w:rPr>
        <w:t>Designated Person for Child Protection</w:t>
      </w:r>
      <w:r w:rsidRPr="00E144A4">
        <w:rPr>
          <w:i/>
        </w:rPr>
        <w:t xml:space="preserve"> </w:t>
      </w:r>
      <w:r w:rsidRPr="00E144A4">
        <w:t xml:space="preserve">at the first possible opportunity.  A decision will be made as to whether to notify Oranga Tamariki. </w:t>
      </w:r>
      <w:r w:rsidR="0057180D" w:rsidRPr="00E144A4">
        <w:t xml:space="preserve"> </w:t>
      </w:r>
      <w:r w:rsidRPr="00E144A4">
        <w:t>If an immediate response is required to ensure the child’s safety, staff should contact the New Zealand Police and/or Oranga Tamariki directly.</w:t>
      </w:r>
    </w:p>
    <w:p w14:paraId="1C4ABCDB" w14:textId="01D0D16B" w:rsidR="00114AD0" w:rsidRPr="002C3CB0" w:rsidRDefault="00114AD0" w:rsidP="00114AD0">
      <w:pPr>
        <w:rPr>
          <w:rFonts w:ascii="Roboto" w:eastAsia="Times New Roman" w:hAnsi="Roboto" w:cs="Times New Roman"/>
          <w:color w:val="000000"/>
          <w:kern w:val="0"/>
          <w:sz w:val="27"/>
          <w:szCs w:val="27"/>
          <w:lang w:eastAsia="en-NZ"/>
          <w14:ligatures w14:val="none"/>
        </w:rPr>
      </w:pPr>
      <w:r>
        <w:t xml:space="preserve">New Zealand Police </w:t>
      </w:r>
      <w:r w:rsidR="00924D71">
        <w:t xml:space="preserve">– </w:t>
      </w:r>
      <w:r>
        <w:t>111</w:t>
      </w:r>
    </w:p>
    <w:p w14:paraId="3C04B96F" w14:textId="158026B9" w:rsidR="00114AD0" w:rsidRPr="00E144A4" w:rsidRDefault="00A50BCD" w:rsidP="00A50BCD">
      <w:pPr>
        <w:jc w:val="left"/>
      </w:pPr>
      <w:r>
        <w:t>Oranga Tamariki</w:t>
      </w:r>
      <w:r w:rsidR="00924D71">
        <w:t xml:space="preserve"> – </w:t>
      </w:r>
      <w:r w:rsidR="00114AD0">
        <w:t xml:space="preserve">0508 326 459 </w:t>
      </w:r>
      <w:r w:rsidR="00924D71">
        <w:t xml:space="preserve">or </w:t>
      </w:r>
      <w:hyperlink r:id="rId16" w:history="1">
        <w:r w:rsidR="00114AD0" w:rsidRPr="00CE45D2">
          <w:rPr>
            <w:rStyle w:val="Hyperlink"/>
          </w:rPr>
          <w:t>contact@ot.govt.nz</w:t>
        </w:r>
      </w:hyperlink>
      <w:r w:rsidR="00114AD0">
        <w:t xml:space="preserve"> </w:t>
      </w:r>
    </w:p>
    <w:p w14:paraId="30966062" w14:textId="2BA544CA" w:rsidR="0026589A" w:rsidRPr="00E144A4" w:rsidRDefault="0026589A" w:rsidP="004B593E">
      <w:pPr>
        <w:pStyle w:val="ListParagraph"/>
        <w:numPr>
          <w:ilvl w:val="0"/>
          <w:numId w:val="42"/>
        </w:numPr>
        <w:rPr>
          <w:color w:val="231F20"/>
        </w:rPr>
      </w:pPr>
      <w:r w:rsidRPr="00E144A4">
        <w:rPr>
          <w:color w:val="231F20"/>
        </w:rPr>
        <w:t xml:space="preserve">All concerns or allegations of sexual abuse </w:t>
      </w:r>
      <w:r w:rsidR="00B07ADE" w:rsidRPr="00E144A4">
        <w:rPr>
          <w:color w:val="231F20"/>
        </w:rPr>
        <w:t>should</w:t>
      </w:r>
      <w:r w:rsidRPr="00E144A4">
        <w:rPr>
          <w:color w:val="231F20"/>
        </w:rPr>
        <w:t xml:space="preserve"> be reported to Oranga Tamariki and /or the New Zealand Police.  </w:t>
      </w:r>
    </w:p>
    <w:p w14:paraId="13FC54B0" w14:textId="70717CEB" w:rsidR="0026589A" w:rsidRPr="00E144A4" w:rsidRDefault="0026589A" w:rsidP="004B593E">
      <w:pPr>
        <w:pStyle w:val="ListParagraph"/>
        <w:numPr>
          <w:ilvl w:val="0"/>
          <w:numId w:val="42"/>
        </w:numPr>
        <w:rPr>
          <w:color w:val="231F20"/>
        </w:rPr>
      </w:pPr>
      <w:r w:rsidRPr="00E144A4">
        <w:rPr>
          <w:color w:val="231F20"/>
        </w:rPr>
        <w:t xml:space="preserve">Effective documentation, including referrals and notifications, </w:t>
      </w:r>
      <w:r w:rsidR="00B07ADE" w:rsidRPr="00E144A4">
        <w:rPr>
          <w:color w:val="231F20"/>
        </w:rPr>
        <w:t>should</w:t>
      </w:r>
      <w:r w:rsidRPr="00E144A4">
        <w:rPr>
          <w:color w:val="231F20"/>
        </w:rPr>
        <w:t xml:space="preserve"> include:</w:t>
      </w:r>
    </w:p>
    <w:p w14:paraId="5249A98C" w14:textId="77777777" w:rsidR="0026589A" w:rsidRPr="00E144A4" w:rsidRDefault="0026589A" w:rsidP="004B593E">
      <w:pPr>
        <w:pStyle w:val="ListParagraph"/>
        <w:numPr>
          <w:ilvl w:val="1"/>
          <w:numId w:val="42"/>
        </w:numPr>
        <w:rPr>
          <w:color w:val="231F20"/>
        </w:rPr>
      </w:pPr>
      <w:r w:rsidRPr="00E144A4">
        <w:t>A record of facts, including observations with times and dates</w:t>
      </w:r>
    </w:p>
    <w:p w14:paraId="6EFA2FE1" w14:textId="77777777" w:rsidR="0026589A" w:rsidRPr="00E144A4" w:rsidRDefault="0026589A" w:rsidP="004B593E">
      <w:pPr>
        <w:pStyle w:val="ListParagraph"/>
        <w:numPr>
          <w:ilvl w:val="1"/>
          <w:numId w:val="42"/>
        </w:numPr>
      </w:pPr>
      <w:r w:rsidRPr="00E144A4">
        <w:t>What was said and by whom, using the person’s words</w:t>
      </w:r>
    </w:p>
    <w:p w14:paraId="7EAC76DF" w14:textId="743E7BCD" w:rsidR="00863126" w:rsidRPr="00E144A4" w:rsidRDefault="0026589A" w:rsidP="004B593E">
      <w:pPr>
        <w:pStyle w:val="ListParagraph"/>
        <w:numPr>
          <w:ilvl w:val="1"/>
          <w:numId w:val="42"/>
        </w:numPr>
        <w:rPr>
          <w:rStyle w:val="normaltextrun"/>
        </w:rPr>
      </w:pPr>
      <w:r w:rsidRPr="00E144A4">
        <w:t xml:space="preserve">What action has been taken, by whom and when. </w:t>
      </w:r>
    </w:p>
    <w:p w14:paraId="0DEE4B37" w14:textId="124DAD40" w:rsidR="001763AA" w:rsidRPr="00E144A4" w:rsidRDefault="00863126" w:rsidP="0057180D">
      <w:pPr>
        <w:rPr>
          <w:rFonts w:cs="Segoe UI"/>
          <w:sz w:val="20"/>
          <w:szCs w:val="20"/>
        </w:rPr>
      </w:pPr>
      <w:r w:rsidRPr="00E144A4">
        <w:rPr>
          <w:rStyle w:val="normaltextrun"/>
          <w:rFonts w:eastAsiaTheme="majorEastAsia" w:cstheme="minorHAnsi"/>
        </w:rPr>
        <w:t>All decisions, including if the concern does not require notifying </w:t>
      </w:r>
      <w:r w:rsidRPr="00E144A4">
        <w:rPr>
          <w:rStyle w:val="spellingerror"/>
          <w:rFonts w:eastAsiaTheme="majorEastAsia" w:cstheme="minorHAnsi"/>
        </w:rPr>
        <w:t>Oranga</w:t>
      </w:r>
      <w:r w:rsidRPr="00E144A4">
        <w:rPr>
          <w:rStyle w:val="normaltextrun"/>
          <w:rFonts w:eastAsiaTheme="majorEastAsia" w:cstheme="minorHAnsi"/>
        </w:rPr>
        <w:t> Tamariki or the Police</w:t>
      </w:r>
      <w:r w:rsidRPr="00E144A4">
        <w:rPr>
          <w:rStyle w:val="normaltextrun"/>
          <w:rFonts w:eastAsiaTheme="majorEastAsia" w:cs="Calibri"/>
        </w:rPr>
        <w:t xml:space="preserve">, </w:t>
      </w:r>
      <w:r w:rsidR="00B07ADE" w:rsidRPr="00E144A4">
        <w:rPr>
          <w:rStyle w:val="normaltextrun"/>
          <w:rFonts w:eastAsiaTheme="majorEastAsia" w:cs="Calibri"/>
        </w:rPr>
        <w:t>should</w:t>
      </w:r>
      <w:r w:rsidRPr="00E144A4">
        <w:rPr>
          <w:rStyle w:val="normaltextrun"/>
          <w:rFonts w:eastAsiaTheme="majorEastAsia" w:cs="Calibri"/>
        </w:rPr>
        <w:t xml:space="preserve"> be recorded in writing and kept securely in the Child Protection Register with the reasons clearly identified and explained.</w:t>
      </w:r>
      <w:r w:rsidRPr="00E144A4">
        <w:rPr>
          <w:rStyle w:val="eop"/>
          <w:rFonts w:eastAsiaTheme="majorEastAsia" w:cs="Calibri"/>
        </w:rPr>
        <w:t> </w:t>
      </w:r>
      <w:bookmarkStart w:id="33" w:name="_Toc174521488"/>
    </w:p>
    <w:p w14:paraId="5269D1D0" w14:textId="77777777" w:rsidR="0026589A" w:rsidRPr="00E144A4" w:rsidRDefault="0026589A" w:rsidP="00B828D8">
      <w:pPr>
        <w:pStyle w:val="Style2"/>
        <w:pBdr>
          <w:bottom w:val="single" w:sz="4" w:space="1" w:color="4C94D8" w:themeColor="text2" w:themeTint="80"/>
        </w:pBdr>
      </w:pPr>
      <w:bookmarkStart w:id="34" w:name="_Toc191976479"/>
      <w:bookmarkStart w:id="35" w:name="_Toc221878851"/>
      <w:bookmarkEnd w:id="33"/>
      <w:r w:rsidRPr="00E144A4">
        <w:t>Keeping the Child’s Family and Whānau Informed</w:t>
      </w:r>
      <w:bookmarkEnd w:id="34"/>
      <w:bookmarkEnd w:id="35"/>
      <w:r w:rsidRPr="00E144A4">
        <w:t xml:space="preserve"> </w:t>
      </w:r>
    </w:p>
    <w:p w14:paraId="40A30968" w14:textId="5F3AD93C" w:rsidR="0026589A" w:rsidRPr="00E144A4" w:rsidRDefault="0026589A" w:rsidP="004B593E">
      <w:r w:rsidRPr="00E144A4">
        <w:t>Although the family/</w:t>
      </w:r>
      <w:r w:rsidR="0057180D" w:rsidRPr="00E144A4">
        <w:t>whānau</w:t>
      </w:r>
      <w:r w:rsidRPr="00E144A4">
        <w:t xml:space="preserve"> and caregivers of the child will usually be informed of concerns for the safety and wellbeing of a child, there may be times when those with parental or guardianship responsibilities may not be initially informed.</w:t>
      </w:r>
      <w:r w:rsidR="0057180D" w:rsidRPr="00E144A4">
        <w:t xml:space="preserve"> </w:t>
      </w:r>
      <w:r w:rsidRPr="00E144A4">
        <w:t xml:space="preserve"> This may happen in circumstances when:</w:t>
      </w:r>
    </w:p>
    <w:p w14:paraId="49ACA363" w14:textId="77777777" w:rsidR="0026589A" w:rsidRPr="00E144A4" w:rsidRDefault="0026589A" w:rsidP="004B593E">
      <w:pPr>
        <w:pStyle w:val="ListParagraph"/>
        <w:numPr>
          <w:ilvl w:val="0"/>
          <w:numId w:val="43"/>
        </w:numPr>
        <w:rPr>
          <w:color w:val="231F20"/>
        </w:rPr>
      </w:pPr>
      <w:r w:rsidRPr="00E144A4">
        <w:rPr>
          <w:color w:val="231F20"/>
        </w:rPr>
        <w:t>A member of the family/whānau, or the child’s caregiver is the alleged offender</w:t>
      </w:r>
    </w:p>
    <w:p w14:paraId="7F04E72D" w14:textId="77777777" w:rsidR="0026589A" w:rsidRPr="00E144A4" w:rsidRDefault="0026589A" w:rsidP="004B593E">
      <w:pPr>
        <w:pStyle w:val="ListParagraph"/>
        <w:numPr>
          <w:ilvl w:val="0"/>
          <w:numId w:val="43"/>
        </w:numPr>
        <w:rPr>
          <w:color w:val="231F20"/>
        </w:rPr>
      </w:pPr>
      <w:r w:rsidRPr="00E144A4">
        <w:rPr>
          <w:color w:val="231F20"/>
        </w:rPr>
        <w:t>it is possible that the child may be intimidated into silence</w:t>
      </w:r>
    </w:p>
    <w:p w14:paraId="7A259DDC" w14:textId="77777777" w:rsidR="0026589A" w:rsidRPr="00E144A4" w:rsidRDefault="0026589A" w:rsidP="004B593E">
      <w:pPr>
        <w:pStyle w:val="ListParagraph"/>
        <w:numPr>
          <w:ilvl w:val="0"/>
          <w:numId w:val="43"/>
        </w:numPr>
        <w:rPr>
          <w:color w:val="231F20"/>
        </w:rPr>
      </w:pPr>
      <w:r w:rsidRPr="00E144A4">
        <w:rPr>
          <w:color w:val="231F20"/>
        </w:rPr>
        <w:lastRenderedPageBreak/>
        <w:t>there is a strong likelihood that evidence will be destroyed</w:t>
      </w:r>
    </w:p>
    <w:p w14:paraId="15DB097C" w14:textId="38ECA8D2" w:rsidR="00E144A4" w:rsidRPr="002C3CB0" w:rsidRDefault="0026589A" w:rsidP="002C3CB0">
      <w:pPr>
        <w:pStyle w:val="ListParagraph"/>
        <w:numPr>
          <w:ilvl w:val="0"/>
          <w:numId w:val="43"/>
        </w:numPr>
        <w:rPr>
          <w:color w:val="231F20"/>
        </w:rPr>
      </w:pPr>
      <w:r w:rsidRPr="00E144A4">
        <w:rPr>
          <w:color w:val="231F20"/>
        </w:rPr>
        <w:t xml:space="preserve">the child does not want their parent or caregiver involved and they are of an age, and mental capacity, when they are competent to make that decision.  Any decision not to inform the child’s family whānau/caregiver based solely on the child’s wishes should be made with careful consideration and in consultation with the Designated Person for Child Protection and an Oranga Tamariki Duty Social Worker. </w:t>
      </w:r>
      <w:bookmarkStart w:id="36" w:name="_Toc191976480"/>
    </w:p>
    <w:p w14:paraId="6C5F1D7B" w14:textId="23949313" w:rsidR="0026589A" w:rsidRPr="00E144A4" w:rsidRDefault="0026589A" w:rsidP="00B828D8">
      <w:pPr>
        <w:pStyle w:val="Style2"/>
        <w:pBdr>
          <w:bottom w:val="single" w:sz="4" w:space="1" w:color="4C94D8" w:themeColor="text2" w:themeTint="80"/>
        </w:pBdr>
      </w:pPr>
      <w:bookmarkStart w:id="37" w:name="_Toc221878852"/>
      <w:r w:rsidRPr="00E144A4">
        <w:t>Relationships with Specialist and Statutory Agencies</w:t>
      </w:r>
      <w:bookmarkEnd w:id="36"/>
      <w:bookmarkEnd w:id="37"/>
    </w:p>
    <w:p w14:paraId="17FAF258" w14:textId="5B68E92C" w:rsidR="0026589A" w:rsidRPr="00E144A4" w:rsidRDefault="00924D71" w:rsidP="004B593E">
      <w:sdt>
        <w:sdtPr>
          <w:alias w:val="Organisation Name"/>
          <w:tag w:val="Organisation Name"/>
          <w:id w:val="787465520"/>
          <w:placeholder>
            <w:docPart w:val="63939E375F3A4487AA2868AFD0814B95"/>
          </w:placeholder>
          <w:showingPlcHdr/>
        </w:sdtPr>
        <w:sdtEndPr/>
        <w:sdtContent>
          <w:r w:rsidR="004658D9" w:rsidRPr="00387516">
            <w:rPr>
              <w:rStyle w:val="PlaceholderText"/>
            </w:rPr>
            <w:t>Click or tap here to enter text.</w:t>
          </w:r>
        </w:sdtContent>
      </w:sdt>
      <w:r w:rsidR="00B07ADE" w:rsidRPr="00E144A4">
        <w:t xml:space="preserve"> </w:t>
      </w:r>
      <w:r w:rsidR="0026589A" w:rsidRPr="00E144A4">
        <w:t xml:space="preserve">will maintain good working relationships with agencies that have the statutory powers and skills to intervene in cases of abuse of children.  This includes maintaining a good working relationship with Oranga Tamariki and New Zealand Police and be familiar with the laws that serve to protect children and young people from abuse.  </w:t>
      </w:r>
      <w:sdt>
        <w:sdtPr>
          <w:alias w:val="Organisation Name"/>
          <w:tag w:val="Organisation Name"/>
          <w:id w:val="-1070806262"/>
          <w:placeholder>
            <w:docPart w:val="10A5D88AF1244EEA8557C3432BE4C414"/>
          </w:placeholder>
          <w:showingPlcHdr/>
        </w:sdtPr>
        <w:sdtEndPr/>
        <w:sdtContent>
          <w:r w:rsidR="004658D9" w:rsidRPr="00387516">
            <w:rPr>
              <w:rStyle w:val="PlaceholderText"/>
            </w:rPr>
            <w:t>Click or tap here to enter text.</w:t>
          </w:r>
        </w:sdtContent>
      </w:sdt>
      <w:r w:rsidR="00B07ADE" w:rsidRPr="00E144A4">
        <w:t xml:space="preserve"> </w:t>
      </w:r>
      <w:r w:rsidR="0026589A" w:rsidRPr="00E144A4">
        <w:t xml:space="preserve">staff are encouraged to consult with other appropriate agencies that have specialist knowledge to help protect children from abuse. </w:t>
      </w:r>
    </w:p>
    <w:p w14:paraId="5D872DFE" w14:textId="0822A0C5" w:rsidR="00427492" w:rsidRPr="00E144A4" w:rsidRDefault="00924D71" w:rsidP="00E144A4">
      <w:sdt>
        <w:sdtPr>
          <w:alias w:val="Organisation Name"/>
          <w:tag w:val="Organisation Name"/>
          <w:id w:val="2026432107"/>
          <w:placeholder>
            <w:docPart w:val="84B5BF59EC334B5B9641FEB615099ABF"/>
          </w:placeholder>
          <w:showingPlcHdr/>
        </w:sdtPr>
        <w:sdtEndPr/>
        <w:sdtContent>
          <w:r w:rsidR="004658D9" w:rsidRPr="00387516">
            <w:rPr>
              <w:rStyle w:val="PlaceholderText"/>
            </w:rPr>
            <w:t>Click or tap here to enter text.</w:t>
          </w:r>
        </w:sdtContent>
      </w:sdt>
      <w:r w:rsidR="00B07ADE" w:rsidRPr="00E144A4">
        <w:t xml:space="preserve"> </w:t>
      </w:r>
      <w:r w:rsidR="0026589A" w:rsidRPr="00E144A4">
        <w:t xml:space="preserve">will maintain relationships with NGO’s and organisations that provide services to children, those with disabilities, and their families and </w:t>
      </w:r>
      <w:r w:rsidR="00E175BA" w:rsidRPr="00E144A4">
        <w:t>whānau</w:t>
      </w:r>
      <w:r w:rsidR="0026589A" w:rsidRPr="00E144A4">
        <w:t xml:space="preserve">, throughout the country. </w:t>
      </w:r>
      <w:bookmarkStart w:id="38" w:name="_Toc191976481"/>
    </w:p>
    <w:p w14:paraId="7711FF76" w14:textId="4E771224" w:rsidR="00427492" w:rsidRPr="00E144A4" w:rsidRDefault="00427492" w:rsidP="00E144A4">
      <w:pPr>
        <w:pStyle w:val="Style2"/>
      </w:pPr>
      <w:bookmarkStart w:id="39" w:name="_Toc221878853"/>
      <w:r w:rsidRPr="00E144A4">
        <w:t xml:space="preserve">Harmful Behaviour </w:t>
      </w:r>
      <w:r w:rsidR="00E144A4" w:rsidRPr="00E144A4">
        <w:t>by</w:t>
      </w:r>
      <w:r w:rsidRPr="00E144A4">
        <w:t xml:space="preserve"> One Child Towards Another</w:t>
      </w:r>
      <w:bookmarkEnd w:id="39"/>
      <w:r w:rsidRPr="00E144A4">
        <w:t xml:space="preserve"> </w:t>
      </w:r>
    </w:p>
    <w:p w14:paraId="088256CB" w14:textId="3C4BA1E7" w:rsidR="00427492" w:rsidRPr="00E144A4" w:rsidRDefault="00427492" w:rsidP="00E144A4">
      <w:r w:rsidRPr="00E144A4">
        <w:t>It is important to be aware that children can harm other children.</w:t>
      </w:r>
      <w:r w:rsidR="009B12E1">
        <w:t xml:space="preserve"> </w:t>
      </w:r>
      <w:r w:rsidRPr="00E144A4">
        <w:t xml:space="preserve"> These behaviours are outside of what may be considered the normal range, and can extend to bullying, violence or sexual assault. </w:t>
      </w:r>
      <w:r w:rsidR="009B12E1">
        <w:t xml:space="preserve"> </w:t>
      </w:r>
      <w:r w:rsidRPr="00E144A4">
        <w:t xml:space="preserve">Therefore, when a child alleges inappropriate harmful behaviour by another child then the child protection procedures outlined in this policy must be considered for both children. </w:t>
      </w:r>
    </w:p>
    <w:p w14:paraId="48F6A572" w14:textId="4E3AE651" w:rsidR="001906B3" w:rsidRPr="00E144A4" w:rsidRDefault="001906B3" w:rsidP="000228AF">
      <w:pPr>
        <w:pStyle w:val="Style2"/>
      </w:pPr>
      <w:bookmarkStart w:id="40" w:name="_Toc221878854"/>
      <w:r w:rsidRPr="00E144A4">
        <w:t>Child Protection Training</w:t>
      </w:r>
      <w:bookmarkEnd w:id="40"/>
    </w:p>
    <w:p w14:paraId="61FD39E3" w14:textId="39012C01" w:rsidR="001906B3" w:rsidRPr="00E144A4" w:rsidRDefault="00924D71" w:rsidP="004B593E">
      <w:sdt>
        <w:sdtPr>
          <w:alias w:val="Organisation Name"/>
          <w:tag w:val="Organisation Name"/>
          <w:id w:val="791251949"/>
          <w:placeholder>
            <w:docPart w:val="26E7EE29138B4822BC61BD6C3D81E0F0"/>
          </w:placeholder>
          <w:showingPlcHdr/>
        </w:sdtPr>
        <w:sdtEndPr/>
        <w:sdtContent>
          <w:r w:rsidR="004658D9" w:rsidRPr="00387516">
            <w:rPr>
              <w:rStyle w:val="PlaceholderText"/>
            </w:rPr>
            <w:t>Click or tap here to enter text.</w:t>
          </w:r>
        </w:sdtContent>
      </w:sdt>
      <w:r w:rsidR="00B07ADE" w:rsidRPr="00E144A4">
        <w:t xml:space="preserve"> </w:t>
      </w:r>
      <w:r w:rsidR="001906B3" w:rsidRPr="00E144A4">
        <w:t>will ensure that all staff will be given appropriate training, covering basic awareness of child protection, in order to protect children and to recognise and respond when children are at risk.</w:t>
      </w:r>
    </w:p>
    <w:p w14:paraId="4AA2B1E0" w14:textId="28731558" w:rsidR="001906B3" w:rsidRPr="00E144A4" w:rsidRDefault="001906B3" w:rsidP="004B593E">
      <w:r w:rsidRPr="00E144A4">
        <w:t>Staff training on child protection will include an overview of signs and indicators of abuse, as well as the procedure for responding to actual or suspected abuse.  This training will include:</w:t>
      </w:r>
    </w:p>
    <w:p w14:paraId="5E8EB43E" w14:textId="77777777" w:rsidR="001906B3" w:rsidRPr="00E144A4" w:rsidRDefault="001906B3" w:rsidP="004B593E">
      <w:pPr>
        <w:pStyle w:val="ListParagraph"/>
        <w:numPr>
          <w:ilvl w:val="0"/>
          <w:numId w:val="45"/>
        </w:numPr>
      </w:pPr>
      <w:r w:rsidRPr="00E144A4">
        <w:t>Roles and responsibility of staff regarding child protection</w:t>
      </w:r>
    </w:p>
    <w:p w14:paraId="23A58E82" w14:textId="77777777" w:rsidR="001906B3" w:rsidRPr="00E144A4" w:rsidRDefault="001906B3" w:rsidP="004B593E">
      <w:pPr>
        <w:pStyle w:val="ListParagraph"/>
        <w:numPr>
          <w:ilvl w:val="0"/>
          <w:numId w:val="45"/>
        </w:numPr>
      </w:pPr>
      <w:r w:rsidRPr="00E144A4">
        <w:t>Recognising and responding to signs and indicators of actual or suspected abuse</w:t>
      </w:r>
    </w:p>
    <w:p w14:paraId="2158DEDB" w14:textId="149CB976" w:rsidR="001906B3" w:rsidRPr="00E144A4" w:rsidRDefault="001906B3" w:rsidP="004B593E">
      <w:pPr>
        <w:pStyle w:val="ListParagraph"/>
        <w:numPr>
          <w:ilvl w:val="0"/>
          <w:numId w:val="45"/>
        </w:numPr>
      </w:pPr>
      <w:r w:rsidRPr="00E144A4">
        <w:t xml:space="preserve">Ensuring staff receive a copy of this </w:t>
      </w:r>
      <w:r w:rsidR="002E60A7" w:rsidRPr="00E144A4">
        <w:t>P</w:t>
      </w:r>
      <w:r w:rsidRPr="00E144A4">
        <w:t>olicy, can understand it, and can follow the procedures for reporting a concern</w:t>
      </w:r>
    </w:p>
    <w:p w14:paraId="696A31ED" w14:textId="65AD55F8" w:rsidR="001906B3" w:rsidRPr="00E144A4" w:rsidRDefault="001906B3" w:rsidP="004B593E">
      <w:pPr>
        <w:pStyle w:val="ListParagraph"/>
        <w:numPr>
          <w:ilvl w:val="0"/>
          <w:numId w:val="45"/>
        </w:numPr>
      </w:pPr>
      <w:r w:rsidRPr="00E144A4">
        <w:t xml:space="preserve">All new staff will receive child protection training and will be given a copy of this </w:t>
      </w:r>
      <w:r w:rsidR="002E60A7" w:rsidRPr="00E144A4">
        <w:t>P</w:t>
      </w:r>
      <w:r w:rsidRPr="00E144A4">
        <w:t>olicy as part of the induction process.</w:t>
      </w:r>
    </w:p>
    <w:p w14:paraId="2A0A3E0C" w14:textId="06F29B6F" w:rsidR="001906B3" w:rsidRPr="00E144A4" w:rsidRDefault="001906B3" w:rsidP="004B593E">
      <w:r w:rsidRPr="00E144A4">
        <w:t>All other staff and the Designated Person for Child Protection will receive updated child protection training a minimum of every three (3) years.</w:t>
      </w:r>
    </w:p>
    <w:p w14:paraId="6201DE13" w14:textId="77777777" w:rsidR="00CF7756" w:rsidRDefault="00CF7756">
      <w:pPr>
        <w:spacing w:after="160" w:line="259" w:lineRule="auto"/>
        <w:jc w:val="left"/>
        <w:rPr>
          <w:rFonts w:ascii="Aptos" w:eastAsia="Yu Gothic Light" w:hAnsi="Aptos" w:cs="Times New Roman"/>
          <w:color w:val="4E89B6"/>
          <w:sz w:val="36"/>
          <w:szCs w:val="26"/>
        </w:rPr>
      </w:pPr>
      <w:bookmarkStart w:id="41" w:name="_Toc199240973"/>
      <w:r>
        <w:rPr>
          <w:rFonts w:ascii="Aptos" w:eastAsia="Yu Gothic Light" w:hAnsi="Aptos" w:cs="Times New Roman"/>
          <w:color w:val="4E89B6"/>
          <w:sz w:val="36"/>
          <w:szCs w:val="26"/>
        </w:rPr>
        <w:br w:type="page"/>
      </w:r>
    </w:p>
    <w:p w14:paraId="46F437BA" w14:textId="54D09C1D" w:rsidR="00F7728B" w:rsidRPr="00E144A4" w:rsidRDefault="00F7728B" w:rsidP="00150FB7">
      <w:pPr>
        <w:pBdr>
          <w:bottom w:val="single" w:sz="4" w:space="1" w:color="4E89B6"/>
        </w:pBdr>
        <w:spacing w:before="360"/>
        <w:outlineLvl w:val="1"/>
        <w:rPr>
          <w:rFonts w:ascii="Aptos Display" w:eastAsia="Yu Gothic Light" w:hAnsi="Aptos Display" w:cs="Times New Roman"/>
          <w:color w:val="4E89B6"/>
          <w:sz w:val="36"/>
          <w:szCs w:val="26"/>
        </w:rPr>
      </w:pPr>
      <w:bookmarkStart w:id="42" w:name="_Toc221878855"/>
      <w:r w:rsidRPr="00E144A4">
        <w:rPr>
          <w:rFonts w:ascii="Aptos" w:eastAsia="Yu Gothic Light" w:hAnsi="Aptos" w:cs="Times New Roman"/>
          <w:color w:val="4E89B6"/>
          <w:sz w:val="36"/>
          <w:szCs w:val="26"/>
        </w:rPr>
        <w:lastRenderedPageBreak/>
        <w:t>Safe Recruitment</w:t>
      </w:r>
      <w:bookmarkEnd w:id="41"/>
      <w:bookmarkEnd w:id="42"/>
    </w:p>
    <w:p w14:paraId="220ABDDA" w14:textId="0F84450E" w:rsidR="00F7728B" w:rsidRPr="00E144A4" w:rsidRDefault="00924D71" w:rsidP="00F7728B">
      <w:pPr>
        <w:tabs>
          <w:tab w:val="left" w:pos="567"/>
        </w:tabs>
        <w:rPr>
          <w:rFonts w:ascii="Aptos" w:eastAsia="Aptos" w:hAnsi="Aptos" w:cs="Arial"/>
          <w:color w:val="000000"/>
          <w:szCs w:val="24"/>
        </w:rPr>
      </w:pPr>
      <w:sdt>
        <w:sdtPr>
          <w:rPr>
            <w:rFonts w:ascii="Aptos" w:eastAsia="Aptos" w:hAnsi="Aptos" w:cs="Arial"/>
            <w:color w:val="000000"/>
            <w:szCs w:val="24"/>
          </w:rPr>
          <w:alias w:val="Organisation Name"/>
          <w:tag w:val="Organisation Name"/>
          <w:id w:val="-2092305942"/>
          <w:placeholder>
            <w:docPart w:val="3CA4B07A85C04568BDE44E5B2B814838"/>
          </w:placeholder>
          <w:showingPlcHdr/>
        </w:sdtPr>
        <w:sdtEndPr/>
        <w:sdtContent>
          <w:r w:rsidR="004658D9" w:rsidRPr="00387516">
            <w:rPr>
              <w:rStyle w:val="PlaceholderText"/>
            </w:rPr>
            <w:t>Click or tap here to enter text.</w:t>
          </w:r>
        </w:sdtContent>
      </w:sdt>
      <w:r w:rsidR="00F7728B" w:rsidRPr="00E144A4">
        <w:rPr>
          <w:rFonts w:ascii="Aptos" w:eastAsia="Aptos" w:hAnsi="Aptos" w:cs="Arial"/>
          <w:color w:val="000000"/>
          <w:szCs w:val="24"/>
        </w:rPr>
        <w:t xml:space="preserve"> is committed to applying rigorous employment and selection processes which emphasise the importance of child protection, and which ensure that every member of staff is safe and suitable to be associated with </w:t>
      </w:r>
      <w:sdt>
        <w:sdtPr>
          <w:rPr>
            <w:rFonts w:ascii="Aptos" w:eastAsia="Aptos" w:hAnsi="Aptos" w:cs="Arial"/>
            <w:color w:val="000000"/>
            <w:szCs w:val="24"/>
          </w:rPr>
          <w:alias w:val="Organisation Name"/>
          <w:tag w:val="Organisation Name"/>
          <w:id w:val="203840468"/>
          <w:placeholder>
            <w:docPart w:val="ECFF2C664E634116B3EDB5F3565CCB87"/>
          </w:placeholder>
          <w:showingPlcHdr/>
        </w:sdtPr>
        <w:sdtEndPr/>
        <w:sdtContent>
          <w:r w:rsidR="004658D9" w:rsidRPr="00387516">
            <w:rPr>
              <w:rStyle w:val="PlaceholderText"/>
            </w:rPr>
            <w:t>Click or tap here to enter text.</w:t>
          </w:r>
        </w:sdtContent>
      </w:sdt>
      <w:r w:rsidR="00F7728B" w:rsidRPr="00E144A4">
        <w:rPr>
          <w:rFonts w:ascii="Aptos" w:eastAsia="Aptos" w:hAnsi="Aptos" w:cs="Arial"/>
          <w:color w:val="000000"/>
          <w:szCs w:val="24"/>
        </w:rPr>
        <w:t>, regardless of whether this position is paid or voluntary, permanent, part-time, or casual.</w:t>
      </w:r>
    </w:p>
    <w:p w14:paraId="52145660" w14:textId="7BD7392D" w:rsidR="009B12E1" w:rsidRPr="002C3CB0" w:rsidRDefault="00F7728B" w:rsidP="002C3CB0">
      <w:pPr>
        <w:tabs>
          <w:tab w:val="left" w:pos="567"/>
        </w:tabs>
        <w:rPr>
          <w:rFonts w:ascii="Aptos" w:eastAsia="Aptos" w:hAnsi="Aptos" w:cs="Arial"/>
          <w:color w:val="000000"/>
          <w:szCs w:val="24"/>
        </w:rPr>
      </w:pPr>
      <w:r w:rsidRPr="00E144A4">
        <w:rPr>
          <w:rFonts w:ascii="Aptos" w:eastAsia="Aptos" w:hAnsi="Aptos" w:cs="Arial"/>
          <w:color w:val="000000"/>
          <w:szCs w:val="24"/>
        </w:rPr>
        <w:t xml:space="preserve">Before making any appointment, </w:t>
      </w:r>
      <w:sdt>
        <w:sdtPr>
          <w:rPr>
            <w:rFonts w:ascii="Aptos" w:eastAsia="Aptos" w:hAnsi="Aptos" w:cs="Arial"/>
            <w:color w:val="000000"/>
            <w:szCs w:val="24"/>
          </w:rPr>
          <w:alias w:val="Organisation Name"/>
          <w:tag w:val="Organisation Name"/>
          <w:id w:val="620273071"/>
          <w:placeholder>
            <w:docPart w:val="70A89867C6354FD8B9010654A8BD6E41"/>
          </w:placeholder>
          <w:showingPlcHdr/>
        </w:sdtPr>
        <w:sdtEndPr/>
        <w:sdtContent>
          <w:r w:rsidR="004658D9" w:rsidRPr="00387516">
            <w:rPr>
              <w:rStyle w:val="PlaceholderText"/>
            </w:rPr>
            <w:t>Click or tap here to enter text.</w:t>
          </w:r>
        </w:sdtContent>
      </w:sdt>
      <w:r w:rsidRPr="00E144A4">
        <w:rPr>
          <w:rFonts w:ascii="Aptos" w:eastAsia="Aptos" w:hAnsi="Aptos" w:cs="Arial"/>
          <w:color w:val="000000"/>
          <w:szCs w:val="24"/>
        </w:rPr>
        <w:t xml:space="preserve"> will complete a robust safety checking process to ascertain the candidate’s suitability and safety to work for, with, or at </w:t>
      </w:r>
      <w:sdt>
        <w:sdtPr>
          <w:rPr>
            <w:rFonts w:ascii="Aptos" w:eastAsia="Aptos" w:hAnsi="Aptos" w:cs="Arial"/>
            <w:color w:val="000000"/>
            <w:szCs w:val="24"/>
          </w:rPr>
          <w:alias w:val="Organisation Name"/>
          <w:tag w:val="Organisation Name"/>
          <w:id w:val="368117438"/>
          <w:placeholder>
            <w:docPart w:val="7F862BDC6859412D9F636788E74579D0"/>
          </w:placeholder>
          <w:showingPlcHdr/>
        </w:sdtPr>
        <w:sdtEndPr/>
        <w:sdtContent>
          <w:r w:rsidR="004658D9" w:rsidRPr="00387516">
            <w:rPr>
              <w:rStyle w:val="PlaceholderText"/>
            </w:rPr>
            <w:t>Click or tap here to enter text.</w:t>
          </w:r>
        </w:sdtContent>
      </w:sdt>
      <w:r w:rsidR="004658D9">
        <w:rPr>
          <w:rFonts w:ascii="Aptos" w:eastAsia="Aptos" w:hAnsi="Aptos" w:cs="Arial"/>
          <w:color w:val="000000"/>
          <w:szCs w:val="24"/>
        </w:rPr>
        <w:t>.</w:t>
      </w:r>
    </w:p>
    <w:p w14:paraId="656CD689" w14:textId="3C8EEC84" w:rsidR="00F7728B" w:rsidRPr="00E144A4" w:rsidRDefault="00F7728B" w:rsidP="00F7728B">
      <w:pPr>
        <w:tabs>
          <w:tab w:val="left" w:pos="567"/>
        </w:tabs>
        <w:spacing w:before="240"/>
        <w:ind w:left="567" w:hanging="567"/>
        <w:rPr>
          <w:rFonts w:ascii="Aptos" w:eastAsia="Aptos" w:hAnsi="Aptos" w:cs="Arial"/>
          <w:b/>
          <w:bCs/>
          <w:color w:val="000000"/>
          <w:szCs w:val="24"/>
        </w:rPr>
      </w:pPr>
      <w:r w:rsidRPr="00E144A4">
        <w:rPr>
          <w:rFonts w:ascii="Aptos" w:eastAsia="Aptos" w:hAnsi="Aptos" w:cs="Arial"/>
          <w:b/>
          <w:bCs/>
          <w:color w:val="000000"/>
          <w:szCs w:val="24"/>
        </w:rPr>
        <w:t>Safety Checking Process could include:</w:t>
      </w:r>
    </w:p>
    <w:p w14:paraId="1B6F4334"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Identity verification check</w:t>
      </w:r>
    </w:p>
    <w:p w14:paraId="1671D7EB" w14:textId="1D4B1D16" w:rsidR="00F7728B" w:rsidRPr="00E144A4" w:rsidRDefault="009B12E1"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Employment</w:t>
      </w:r>
      <w:r w:rsidR="00F7728B" w:rsidRPr="00E144A4">
        <w:rPr>
          <w:rFonts w:ascii="Aptos" w:eastAsia="Aptos" w:hAnsi="Aptos" w:cs="Arial"/>
          <w:color w:val="000000"/>
          <w:szCs w:val="24"/>
        </w:rPr>
        <w:t xml:space="preserve"> verification check</w:t>
      </w:r>
    </w:p>
    <w:p w14:paraId="2875046D"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Reference checks</w:t>
      </w:r>
    </w:p>
    <w:p w14:paraId="2C3789F6"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Professional membership check</w:t>
      </w:r>
    </w:p>
    <w:p w14:paraId="69B47D54" w14:textId="07BC0E0B"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New Zealand Police vetting check</w:t>
      </w:r>
      <w:r w:rsidR="004B501D">
        <w:rPr>
          <w:rFonts w:ascii="Aptos" w:eastAsia="Aptos" w:hAnsi="Aptos" w:cs="Arial"/>
          <w:color w:val="000000"/>
          <w:szCs w:val="24"/>
        </w:rPr>
        <w:t xml:space="preserve"> or </w:t>
      </w:r>
      <w:r w:rsidR="00FF23C1">
        <w:rPr>
          <w:rFonts w:ascii="Aptos" w:eastAsia="Aptos" w:hAnsi="Aptos" w:cs="Arial"/>
          <w:color w:val="000000"/>
          <w:szCs w:val="24"/>
        </w:rPr>
        <w:t>M</w:t>
      </w:r>
      <w:r w:rsidR="004B501D">
        <w:rPr>
          <w:rFonts w:ascii="Aptos" w:eastAsia="Aptos" w:hAnsi="Aptos" w:cs="Arial"/>
          <w:color w:val="000000"/>
          <w:szCs w:val="24"/>
        </w:rPr>
        <w:t>inistry of Justice check</w:t>
      </w:r>
    </w:p>
    <w:p w14:paraId="4C38ECFC"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Oranga Tamariki check</w:t>
      </w:r>
    </w:p>
    <w:p w14:paraId="3EE867D9"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Risk assessment</w:t>
      </w:r>
    </w:p>
    <w:p w14:paraId="74E4C3AD"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Interview(s) with the applicant</w:t>
      </w:r>
    </w:p>
    <w:p w14:paraId="0733A782" w14:textId="77777777" w:rsidR="00F7728B" w:rsidRPr="00E144A4" w:rsidRDefault="00F7728B" w:rsidP="00F7728B">
      <w:pPr>
        <w:pBdr>
          <w:bottom w:val="single" w:sz="4" w:space="1" w:color="4E89B6"/>
        </w:pBdr>
        <w:spacing w:before="360"/>
        <w:outlineLvl w:val="1"/>
        <w:rPr>
          <w:rFonts w:ascii="Aptos" w:eastAsia="Yu Gothic Light" w:hAnsi="Aptos" w:cs="Times New Roman"/>
          <w:color w:val="4E89B6"/>
          <w:sz w:val="36"/>
          <w:szCs w:val="26"/>
        </w:rPr>
      </w:pPr>
      <w:bookmarkStart w:id="43" w:name="_Toc199240974"/>
      <w:bookmarkStart w:id="44" w:name="_Toc221878856"/>
      <w:r w:rsidRPr="00E144A4">
        <w:rPr>
          <w:rFonts w:ascii="Aptos" w:eastAsia="Yu Gothic Light" w:hAnsi="Aptos" w:cs="Times New Roman"/>
          <w:color w:val="4E89B6"/>
          <w:sz w:val="36"/>
          <w:szCs w:val="26"/>
        </w:rPr>
        <w:t>Police Vetting</w:t>
      </w:r>
      <w:bookmarkEnd w:id="43"/>
      <w:bookmarkEnd w:id="44"/>
    </w:p>
    <w:p w14:paraId="63ADC9D1" w14:textId="77C5553D" w:rsidR="00F7728B" w:rsidRDefault="00F7728B" w:rsidP="00F7728B">
      <w:pPr>
        <w:tabs>
          <w:tab w:val="left" w:pos="0"/>
        </w:tabs>
        <w:rPr>
          <w:rFonts w:ascii="Aptos" w:eastAsia="Aptos" w:hAnsi="Aptos" w:cs="Arial"/>
          <w:color w:val="000000"/>
          <w:szCs w:val="24"/>
        </w:rPr>
      </w:pPr>
      <w:r w:rsidRPr="00E144A4">
        <w:rPr>
          <w:rFonts w:ascii="Aptos" w:eastAsia="Aptos" w:hAnsi="Aptos" w:cs="Arial"/>
          <w:color w:val="000000"/>
          <w:szCs w:val="24"/>
        </w:rPr>
        <w:t xml:space="preserve">Police vetting of all staff </w:t>
      </w:r>
      <w:r w:rsidR="009426E1">
        <w:rPr>
          <w:rFonts w:ascii="Aptos" w:eastAsia="Aptos" w:hAnsi="Aptos" w:cs="Arial"/>
          <w:color w:val="000000"/>
          <w:szCs w:val="24"/>
        </w:rPr>
        <w:t>who have direct access with ch</w:t>
      </w:r>
      <w:r w:rsidR="00550902">
        <w:rPr>
          <w:rFonts w:ascii="Aptos" w:eastAsia="Aptos" w:hAnsi="Aptos" w:cs="Arial"/>
          <w:color w:val="000000"/>
          <w:szCs w:val="24"/>
        </w:rPr>
        <w:t>ildren</w:t>
      </w:r>
      <w:r w:rsidR="009426E1">
        <w:rPr>
          <w:rFonts w:ascii="Aptos" w:eastAsia="Aptos" w:hAnsi="Aptos" w:cs="Arial"/>
          <w:color w:val="000000"/>
          <w:szCs w:val="24"/>
        </w:rPr>
        <w:t xml:space="preserve"> or young people</w:t>
      </w:r>
      <w:r w:rsidR="00550902">
        <w:rPr>
          <w:rFonts w:ascii="Aptos" w:eastAsia="Aptos" w:hAnsi="Aptos" w:cs="Arial"/>
          <w:color w:val="000000"/>
          <w:szCs w:val="24"/>
        </w:rPr>
        <w:t>,</w:t>
      </w:r>
      <w:r w:rsidR="009426E1">
        <w:rPr>
          <w:rFonts w:ascii="Aptos" w:eastAsia="Aptos" w:hAnsi="Aptos" w:cs="Arial"/>
          <w:color w:val="000000"/>
          <w:szCs w:val="24"/>
        </w:rPr>
        <w:t xml:space="preserve"> without a parent or guardian present</w:t>
      </w:r>
      <w:r w:rsidR="00550902">
        <w:rPr>
          <w:rFonts w:ascii="Aptos" w:eastAsia="Aptos" w:hAnsi="Aptos" w:cs="Arial"/>
          <w:color w:val="000000"/>
          <w:szCs w:val="24"/>
        </w:rPr>
        <w:t>,</w:t>
      </w:r>
      <w:r w:rsidR="009426E1">
        <w:rPr>
          <w:rFonts w:ascii="Aptos" w:eastAsia="Aptos" w:hAnsi="Aptos" w:cs="Arial"/>
          <w:color w:val="000000"/>
          <w:szCs w:val="24"/>
        </w:rPr>
        <w:t xml:space="preserve"> </w:t>
      </w:r>
      <w:r w:rsidRPr="00E144A4">
        <w:rPr>
          <w:rFonts w:ascii="Aptos" w:eastAsia="Aptos" w:hAnsi="Aptos" w:cs="Arial"/>
          <w:color w:val="000000"/>
          <w:szCs w:val="24"/>
        </w:rPr>
        <w:t>will be carried out a minimum of once every three (3) years.  All new offers of employment and employment agreements, regardless of whether these are for paid or voluntary, permanent, part-time, or casual positions will remain conditional until receiving satisfactory results from Police vetting.</w:t>
      </w:r>
    </w:p>
    <w:p w14:paraId="1D243B7B" w14:textId="77777777" w:rsidR="00F7728B" w:rsidRPr="00E144A4" w:rsidRDefault="00F7728B" w:rsidP="00F7728B">
      <w:pPr>
        <w:tabs>
          <w:tab w:val="left" w:pos="0"/>
        </w:tabs>
        <w:rPr>
          <w:rFonts w:ascii="Aptos" w:eastAsia="Aptos" w:hAnsi="Aptos" w:cs="Arial"/>
          <w:color w:val="000000"/>
          <w:szCs w:val="24"/>
        </w:rPr>
      </w:pPr>
      <w:r w:rsidRPr="00E144A4">
        <w:rPr>
          <w:rFonts w:ascii="Aptos" w:eastAsia="Aptos" w:hAnsi="Aptos" w:cs="Arial"/>
          <w:color w:val="000000"/>
          <w:szCs w:val="24"/>
        </w:rPr>
        <w:t>Until such time as the Police vetting process has been completed and the results have been received, all newly appointed staff working directly with children will be supervised in their role and will not be permitted to work alone.</w:t>
      </w:r>
    </w:p>
    <w:p w14:paraId="42042F6D" w14:textId="141BFE85" w:rsidR="009426E1" w:rsidRDefault="00F7728B" w:rsidP="00F7728B">
      <w:pPr>
        <w:tabs>
          <w:tab w:val="left" w:pos="0"/>
        </w:tabs>
        <w:rPr>
          <w:rFonts w:ascii="Aptos" w:eastAsia="Aptos" w:hAnsi="Aptos" w:cs="Arial"/>
          <w:color w:val="000000"/>
          <w:szCs w:val="24"/>
        </w:rPr>
      </w:pPr>
      <w:r w:rsidRPr="00E144A4">
        <w:rPr>
          <w:rFonts w:ascii="Aptos" w:eastAsia="Aptos" w:hAnsi="Aptos" w:cs="Arial"/>
          <w:color w:val="000000"/>
          <w:szCs w:val="24"/>
        </w:rPr>
        <w:t>If the candidate has lived in another country in the last five (5) years, they should also supply a background check conducted in that country</w:t>
      </w:r>
      <w:r w:rsidR="009426E1">
        <w:rPr>
          <w:rFonts w:ascii="Aptos" w:eastAsia="Aptos" w:hAnsi="Aptos" w:cs="Arial"/>
          <w:color w:val="000000"/>
          <w:szCs w:val="24"/>
        </w:rPr>
        <w:t>.</w:t>
      </w:r>
    </w:p>
    <w:p w14:paraId="1B2874FB" w14:textId="71E052BC" w:rsidR="00272D09" w:rsidRPr="00E144A4" w:rsidRDefault="00AE491E" w:rsidP="00F7728B">
      <w:pPr>
        <w:tabs>
          <w:tab w:val="left" w:pos="0"/>
        </w:tabs>
        <w:rPr>
          <w:rFonts w:ascii="Aptos" w:eastAsia="Aptos" w:hAnsi="Aptos" w:cs="Arial"/>
          <w:color w:val="000000"/>
          <w:szCs w:val="24"/>
        </w:rPr>
      </w:pPr>
      <w:r>
        <w:rPr>
          <w:rFonts w:ascii="Aptos" w:eastAsia="Aptos" w:hAnsi="Aptos" w:cs="Arial"/>
          <w:color w:val="000000"/>
          <w:szCs w:val="24"/>
        </w:rPr>
        <w:t xml:space="preserve">A </w:t>
      </w:r>
      <w:r w:rsidR="00C90B32">
        <w:rPr>
          <w:rFonts w:ascii="Aptos" w:eastAsia="Aptos" w:hAnsi="Aptos" w:cs="Arial"/>
          <w:color w:val="000000"/>
          <w:szCs w:val="24"/>
        </w:rPr>
        <w:t>M</w:t>
      </w:r>
      <w:r>
        <w:rPr>
          <w:rFonts w:ascii="Aptos" w:eastAsia="Aptos" w:hAnsi="Aptos" w:cs="Arial"/>
          <w:color w:val="000000"/>
          <w:szCs w:val="24"/>
        </w:rPr>
        <w:t xml:space="preserve">inistry of Justice check may be completed for roles where the staff member has direct contact with children or young </w:t>
      </w:r>
      <w:r w:rsidR="00CF7756">
        <w:rPr>
          <w:rFonts w:ascii="Aptos" w:eastAsia="Aptos" w:hAnsi="Aptos" w:cs="Arial"/>
          <w:color w:val="000000"/>
          <w:szCs w:val="24"/>
        </w:rPr>
        <w:t>people,</w:t>
      </w:r>
      <w:r>
        <w:rPr>
          <w:rFonts w:ascii="Aptos" w:eastAsia="Aptos" w:hAnsi="Aptos" w:cs="Arial"/>
          <w:color w:val="000000"/>
          <w:szCs w:val="24"/>
        </w:rPr>
        <w:t xml:space="preserve"> but a parent or guardian is present. </w:t>
      </w:r>
    </w:p>
    <w:p w14:paraId="570A77EE" w14:textId="77777777" w:rsidR="007C1D38" w:rsidRPr="00E144A4" w:rsidRDefault="007C1D38" w:rsidP="007C1D38">
      <w:pPr>
        <w:pBdr>
          <w:bottom w:val="single" w:sz="4" w:space="1" w:color="4E89B6"/>
        </w:pBdr>
        <w:spacing w:before="360"/>
        <w:outlineLvl w:val="1"/>
        <w:rPr>
          <w:rFonts w:ascii="Aptos Display" w:eastAsia="Yu Gothic Light" w:hAnsi="Aptos Display" w:cs="Times New Roman"/>
          <w:color w:val="4E89B6"/>
          <w:sz w:val="36"/>
          <w:szCs w:val="26"/>
        </w:rPr>
      </w:pPr>
      <w:bookmarkStart w:id="45" w:name="_Toc199240970"/>
      <w:bookmarkStart w:id="46" w:name="_Toc221878857"/>
      <w:r w:rsidRPr="00E144A4">
        <w:rPr>
          <w:rFonts w:ascii="Aptos Display" w:eastAsia="Yu Gothic Light" w:hAnsi="Aptos Display" w:cs="Times New Roman"/>
          <w:color w:val="4E89B6"/>
          <w:sz w:val="36"/>
          <w:szCs w:val="26"/>
        </w:rPr>
        <w:t>Confidentiality and Information Sharing</w:t>
      </w:r>
      <w:bookmarkEnd w:id="45"/>
      <w:bookmarkEnd w:id="46"/>
    </w:p>
    <w:p w14:paraId="47A7C90A" w14:textId="763BBBD2" w:rsidR="007C1D38" w:rsidRPr="00E144A4" w:rsidRDefault="007C1D38" w:rsidP="007C1D38">
      <w:pPr>
        <w:jc w:val="left"/>
        <w:rPr>
          <w:rFonts w:ascii="Aptos" w:eastAsia="Aptos" w:hAnsi="Aptos" w:cs="Arial"/>
          <w:color w:val="000000"/>
          <w:szCs w:val="24"/>
        </w:rPr>
      </w:pPr>
      <w:r w:rsidRPr="00E144A4">
        <w:rPr>
          <w:rFonts w:ascii="Aptos" w:eastAsia="Aptos" w:hAnsi="Aptos" w:cs="Arial"/>
          <w:color w:val="000000"/>
          <w:szCs w:val="24"/>
        </w:rPr>
        <w:t xml:space="preserve">The safety of a child or young person is paramount, and </w:t>
      </w:r>
      <w:sdt>
        <w:sdtPr>
          <w:rPr>
            <w:rFonts w:ascii="Aptos" w:eastAsia="Aptos" w:hAnsi="Aptos" w:cs="Arial"/>
            <w:color w:val="000000"/>
            <w:szCs w:val="24"/>
          </w:rPr>
          <w:alias w:val="Organisation Name"/>
          <w:tag w:val="Organisation Name"/>
          <w:id w:val="1286474540"/>
          <w:placeholder>
            <w:docPart w:val="975438C5054247B79FF83A23B73B597F"/>
          </w:placeholder>
          <w:showingPlcHdr/>
        </w:sdtPr>
        <w:sdtEndPr/>
        <w:sdtContent>
          <w:r w:rsidR="004658D9" w:rsidRPr="00387516">
            <w:rPr>
              <w:rStyle w:val="PlaceholderText"/>
            </w:rPr>
            <w:t>Click or tap here to enter text.</w:t>
          </w:r>
        </w:sdtContent>
      </w:sdt>
      <w:r w:rsidRPr="00E144A4">
        <w:rPr>
          <w:rFonts w:ascii="Aptos" w:eastAsia="Aptos" w:hAnsi="Aptos" w:cs="Arial"/>
          <w:color w:val="000000"/>
          <w:szCs w:val="24"/>
        </w:rPr>
        <w:t xml:space="preserve"> has a responsibility to know when and how to share appropriate information with external agencies to protect the safety and wellbeing of children.</w:t>
      </w:r>
    </w:p>
    <w:p w14:paraId="0AD86DD6" w14:textId="77777777" w:rsidR="007C1D38" w:rsidRDefault="007C1D38" w:rsidP="007C1D38">
      <w:pPr>
        <w:jc w:val="left"/>
        <w:rPr>
          <w:rFonts w:ascii="Aptos" w:eastAsia="Aptos" w:hAnsi="Aptos" w:cs="Arial"/>
          <w:color w:val="000000"/>
          <w:szCs w:val="24"/>
        </w:rPr>
      </w:pPr>
      <w:r w:rsidRPr="00E144A4">
        <w:rPr>
          <w:rFonts w:ascii="Aptos" w:eastAsia="Aptos" w:hAnsi="Aptos" w:cs="Arial"/>
          <w:color w:val="000000"/>
          <w:szCs w:val="24"/>
        </w:rPr>
        <w:t xml:space="preserve">All staff are required to adhere to the Privacy Act 2020 and the Information Sharing Provisions under the Oranga Tamariki Act 1989 and the Family Violence Act 2018. </w:t>
      </w:r>
    </w:p>
    <w:p w14:paraId="53F56087" w14:textId="77777777" w:rsidR="005D37A7" w:rsidRPr="00A81269" w:rsidRDefault="005D37A7" w:rsidP="005D37A7">
      <w:pPr>
        <w:rPr>
          <w:rFonts w:eastAsia="Calibri" w:cstheme="minorHAnsi"/>
        </w:rPr>
      </w:pPr>
      <w:r w:rsidRPr="00A81269">
        <w:rPr>
          <w:rFonts w:cstheme="minorHAnsi"/>
        </w:rPr>
        <w:lastRenderedPageBreak/>
        <w:t xml:space="preserve">Principle 11 of the Privacy Act 2020 states that the sharing of personal information is allowed if “disclosure of the information is necessary to prevent or lessen a serious threat”.  </w:t>
      </w:r>
      <w:r w:rsidRPr="00A81269">
        <w:rPr>
          <w:rFonts w:eastAsia="Calibri" w:cstheme="minorHAnsi"/>
        </w:rPr>
        <w:t>Wherever possible the family or whānau should be kept informed of what information has been shared, to which agency, and for what purpose.</w:t>
      </w:r>
    </w:p>
    <w:p w14:paraId="07850BBD" w14:textId="77777777" w:rsidR="005D37A7" w:rsidRPr="00A81269" w:rsidRDefault="005D37A7" w:rsidP="005D37A7">
      <w:pPr>
        <w:rPr>
          <w:rFonts w:eastAsia="Calibri" w:cstheme="minorHAnsi"/>
        </w:rPr>
      </w:pPr>
      <w:r w:rsidRPr="00A81269">
        <w:rPr>
          <w:rFonts w:eastAsia="Calibri" w:cstheme="minorHAnsi"/>
        </w:rPr>
        <w:t>The Oranga Tamariki Act 1989 and the Family Violence Act 2018</w:t>
      </w:r>
      <w:r w:rsidRPr="00A81269">
        <w:rPr>
          <w:rFonts w:cstheme="minorHAnsi"/>
        </w:rPr>
        <w:t xml:space="preserve"> place the wellbeing and best interests of a child as the first and paramount consideration when it comes to the sharing of information.  This principle takes precedence over any duty of confidentiality that is owed to the child or their family or whānau, or any person with whom the child is in a domestic relationship with.</w:t>
      </w:r>
    </w:p>
    <w:p w14:paraId="037A2E65" w14:textId="162017CC" w:rsidR="005D37A7" w:rsidRPr="00A81269" w:rsidRDefault="005D37A7" w:rsidP="005D37A7">
      <w:pPr>
        <w:jc w:val="left"/>
        <w:rPr>
          <w:rFonts w:ascii="Aptos" w:eastAsia="Aptos" w:hAnsi="Aptos" w:cs="Arial"/>
          <w:color w:val="000000"/>
          <w:szCs w:val="24"/>
        </w:rPr>
      </w:pPr>
      <w:r w:rsidRPr="00A81269">
        <w:rPr>
          <w:rFonts w:cstheme="minorHAnsi"/>
        </w:rPr>
        <w:t>Under the Oranga Tamariki Act 1989, and the Family Violence Act 2018, if staff raise a legitimate concern in good faith about suspected child abuse, which proves to be unfounded on investigation, no civil, criminal or disciplinary proceedings may be brought against that staff member or organisation.</w:t>
      </w:r>
    </w:p>
    <w:p w14:paraId="38C78461" w14:textId="3ED0B121" w:rsidR="004B593E" w:rsidRPr="00E144A4" w:rsidRDefault="004B593E" w:rsidP="004B593E">
      <w:pPr>
        <w:rPr>
          <w:rFonts w:ascii="Aptos" w:eastAsiaTheme="majorEastAsia" w:hAnsi="Aptos" w:cstheme="majorBidi"/>
          <w:color w:val="4E89B6"/>
          <w:sz w:val="72"/>
          <w:szCs w:val="40"/>
        </w:rPr>
      </w:pPr>
    </w:p>
    <w:p w14:paraId="3DEB1761" w14:textId="77777777" w:rsidR="003532AE" w:rsidRPr="00E144A4" w:rsidRDefault="003532AE">
      <w:pPr>
        <w:spacing w:after="160" w:line="259" w:lineRule="auto"/>
        <w:jc w:val="left"/>
        <w:rPr>
          <w:rFonts w:ascii="Aptos" w:eastAsiaTheme="majorEastAsia" w:hAnsi="Aptos" w:cstheme="majorBidi"/>
          <w:b/>
          <w:color w:val="4E89B6"/>
          <w:sz w:val="72"/>
          <w:szCs w:val="40"/>
        </w:rPr>
      </w:pPr>
      <w:r w:rsidRPr="00E144A4">
        <w:br w:type="page"/>
      </w:r>
    </w:p>
    <w:p w14:paraId="3C59CEEE" w14:textId="1C352577" w:rsidR="0026589A" w:rsidRPr="00E144A4" w:rsidRDefault="0026589A" w:rsidP="00AA665A">
      <w:pPr>
        <w:pStyle w:val="Style1"/>
        <w:spacing w:before="0" w:after="0" w:line="240" w:lineRule="auto"/>
        <w:jc w:val="left"/>
        <w:rPr>
          <w:lang w:val="en-NZ"/>
        </w:rPr>
      </w:pPr>
      <w:bookmarkStart w:id="47" w:name="_Toc221878858"/>
      <w:r w:rsidRPr="00E144A4">
        <w:rPr>
          <w:lang w:val="en-NZ"/>
        </w:rPr>
        <w:lastRenderedPageBreak/>
        <w:t xml:space="preserve">Appendix </w:t>
      </w:r>
      <w:bookmarkStart w:id="48" w:name="_Toc175555564"/>
      <w:r w:rsidR="00942176" w:rsidRPr="00E144A4">
        <w:rPr>
          <w:lang w:val="en-NZ"/>
        </w:rPr>
        <w:t xml:space="preserve">1 </w:t>
      </w:r>
      <w:r w:rsidR="004B593E" w:rsidRPr="00E144A4">
        <w:rPr>
          <w:lang w:val="en-NZ"/>
        </w:rPr>
        <w:t>–</w:t>
      </w:r>
      <w:r w:rsidR="00942176" w:rsidRPr="00E144A4">
        <w:rPr>
          <w:lang w:val="en-NZ"/>
        </w:rPr>
        <w:t xml:space="preserve"> </w:t>
      </w:r>
      <w:r w:rsidRPr="00E144A4">
        <w:rPr>
          <w:lang w:val="en-NZ"/>
        </w:rPr>
        <w:t>Indicators of Abuse</w:t>
      </w:r>
      <w:bookmarkEnd w:id="38"/>
      <w:bookmarkEnd w:id="48"/>
      <w:bookmarkEnd w:id="47"/>
    </w:p>
    <w:p w14:paraId="60E7B698" w14:textId="5D8E6E94" w:rsidR="004B593E" w:rsidRPr="00E144A4" w:rsidRDefault="004B593E" w:rsidP="004B593E">
      <w:pPr>
        <w:spacing w:before="100" w:beforeAutospacing="1" w:after="100" w:afterAutospacing="1"/>
        <w:ind w:left="720" w:hanging="720"/>
        <w:rPr>
          <w:rFonts w:eastAsia="Calibri" w:cstheme="minorHAnsi"/>
        </w:rPr>
      </w:pPr>
      <w:bookmarkStart w:id="49" w:name="_Toc191976487"/>
      <w:r w:rsidRPr="00E144A4">
        <w:rPr>
          <w:rFonts w:eastAsia="Calibri" w:cstheme="minorHAnsi"/>
        </w:rPr>
        <w:t xml:space="preserve">The </w:t>
      </w:r>
      <w:r w:rsidRPr="002111AB">
        <w:rPr>
          <w:rFonts w:eastAsia="Calibri" w:cstheme="minorHAnsi"/>
        </w:rPr>
        <w:t>indicators</w:t>
      </w:r>
      <w:r w:rsidRPr="00E144A4">
        <w:rPr>
          <w:rFonts w:eastAsia="Calibri" w:cstheme="minorHAnsi"/>
        </w:rPr>
        <w:t xml:space="preserve"> for child abuse and neglect fall into three general categories:</w:t>
      </w:r>
    </w:p>
    <w:p w14:paraId="3454D6F6" w14:textId="77777777" w:rsidR="004B593E" w:rsidRPr="00E144A4" w:rsidRDefault="004B593E" w:rsidP="004B593E">
      <w:pPr>
        <w:spacing w:before="240"/>
        <w:ind w:left="2880" w:hanging="2880"/>
        <w:rPr>
          <w:rFonts w:eastAsia="Calibri" w:cstheme="minorHAnsi"/>
        </w:rPr>
      </w:pPr>
      <w:r w:rsidRPr="00E144A4">
        <w:rPr>
          <w:rFonts w:eastAsia="Calibri" w:cstheme="minorHAnsi"/>
          <w:b/>
          <w:bCs/>
        </w:rPr>
        <w:t>Physical indicators</w:t>
      </w:r>
    </w:p>
    <w:p w14:paraId="35C76ADE" w14:textId="77777777" w:rsidR="004B593E" w:rsidRPr="00E144A4" w:rsidRDefault="004B593E" w:rsidP="004B593E">
      <w:r w:rsidRPr="00E144A4">
        <w:t>Injuries to a child that occur in a pattern or occur frequently.  These injuries range from bruises to broken bones to burns or unusual lacerations and are often unexplained or inconsistent with the explanation given.</w:t>
      </w:r>
    </w:p>
    <w:p w14:paraId="3E5B95C6"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Behavioural indicators</w:t>
      </w:r>
    </w:p>
    <w:p w14:paraId="5A8D9F93" w14:textId="77777777" w:rsidR="004B593E" w:rsidRPr="00E144A4" w:rsidRDefault="004B593E" w:rsidP="004B593E">
      <w:r w:rsidRPr="00E144A4">
        <w:t>The child’s actions, attitudes, and emotions can indicate the possibility of abuse or neglect. Behavioural indicators alone are much less reliable than physical indicators, as a child’s behaviour may be the result of a variety of other problems or conditions.  When observing changes in behaviour, look for the frequency and pattern of the new behaviour, as well as a child’s age and stage of development.  For example, it is normal for younger children to be wary of adults, as they may have been taught not to talk to strangers.  Look for a combination of physical and behavioural indicators.</w:t>
      </w:r>
    </w:p>
    <w:p w14:paraId="062FB1A8"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Caregiver indicators</w:t>
      </w:r>
    </w:p>
    <w:p w14:paraId="6EBF390B" w14:textId="77777777" w:rsidR="004B593E" w:rsidRPr="00E144A4" w:rsidRDefault="004B593E" w:rsidP="004B593E">
      <w:r w:rsidRPr="00E144A4">
        <w:t>Caregivers who abuse, neglect, or exploit children are either unable or unwilling to provide care and protection in an appropriate way.  Those who are unable to provide care and protection may be physically unable due to their own medical or health condition.  They may be overly stressed, tired, or working under the influence of drugs or alcohol which limits their abilities.  Caregivers who are unwilling to provide children with the appropriate level of care and protection are more aware that what they are doing is wrong but continue to act in that way.  These caregivers may not view the child as someone who has feelings and emotions and often have the need to control others or have displaced aggression towards weaker persons.</w:t>
      </w:r>
    </w:p>
    <w:p w14:paraId="38FC51FC" w14:textId="77777777" w:rsidR="004B593E" w:rsidRPr="00E144A4" w:rsidRDefault="004B593E" w:rsidP="004B593E">
      <w:r w:rsidRPr="00E144A4">
        <w:t>The indicators alone do not prove child abuse or neglect.  Likewise, the absence of indicators does not exclude the possibility that abuse is occurring.  If you have any concerns about the wellbeing of a child or young persons, seek advice from the Designated Person for Child Protection, or from Oranga Tamariki.</w:t>
      </w:r>
    </w:p>
    <w:p w14:paraId="42E1F51B" w14:textId="77777777" w:rsidR="004B593E" w:rsidRPr="00E144A4" w:rsidRDefault="004B593E" w:rsidP="004B593E">
      <w:pPr>
        <w:spacing w:after="160" w:line="259" w:lineRule="auto"/>
        <w:rPr>
          <w:rFonts w:eastAsia="Calibri" w:cstheme="minorHAnsi"/>
          <w:b/>
          <w:bCs/>
        </w:rPr>
      </w:pPr>
      <w:r w:rsidRPr="00E144A4">
        <w:rPr>
          <w:rFonts w:eastAsia="Calibri" w:cstheme="minorHAnsi"/>
          <w:b/>
          <w:bCs/>
        </w:rPr>
        <w:br w:type="page"/>
      </w:r>
    </w:p>
    <w:p w14:paraId="7184EE5D" w14:textId="77777777" w:rsidR="004B593E" w:rsidRPr="00E144A4" w:rsidRDefault="004B593E" w:rsidP="004B593E">
      <w:pPr>
        <w:pStyle w:val="Style2"/>
      </w:pPr>
      <w:bookmarkStart w:id="50" w:name="_Toc193789424"/>
      <w:bookmarkStart w:id="51" w:name="_Toc221878859"/>
      <w:r w:rsidRPr="00E144A4">
        <w:rPr>
          <w:rFonts w:eastAsia="Calibri"/>
        </w:rPr>
        <w:lastRenderedPageBreak/>
        <w:t>Emotional Abuse Indicators</w:t>
      </w:r>
      <w:bookmarkEnd w:id="50"/>
      <w:bookmarkEnd w:id="51"/>
    </w:p>
    <w:p w14:paraId="13B952A9"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Physical indicators</w:t>
      </w:r>
    </w:p>
    <w:p w14:paraId="47A4CE06"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Bed wetting or bed soiling with no medical cause</w:t>
      </w:r>
    </w:p>
    <w:p w14:paraId="1880919A"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Frequent psychosomatic complaints (e.g., headaches, nausea, abdominal pains)</w:t>
      </w:r>
    </w:p>
    <w:p w14:paraId="175E771F"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Non-organic failure to thrive</w:t>
      </w:r>
    </w:p>
    <w:p w14:paraId="1E0CA041"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Pale, emaciated</w:t>
      </w:r>
    </w:p>
    <w:p w14:paraId="656C95BC"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Prolonged vomiting and/or diarrhoea</w:t>
      </w:r>
    </w:p>
    <w:p w14:paraId="11B92903"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Malnutrition</w:t>
      </w:r>
    </w:p>
    <w:p w14:paraId="07671828"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Dressed differently to other children in the family</w:t>
      </w:r>
    </w:p>
    <w:p w14:paraId="191675A0"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Behavioural indicators</w:t>
      </w:r>
    </w:p>
    <w:p w14:paraId="0DAB2C5B"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Severe developmental lags with obvious physical cause</w:t>
      </w:r>
    </w:p>
    <w:p w14:paraId="7AD15F7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Depression, anxiety, withdrawal, or aggression</w:t>
      </w:r>
    </w:p>
    <w:p w14:paraId="4D496D1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Self-destructive behaviour.  This can include self-harm, suicide, alcohol, and drug abuse</w:t>
      </w:r>
    </w:p>
    <w:p w14:paraId="14EA0E9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Overly compliant</w:t>
      </w:r>
    </w:p>
    <w:p w14:paraId="723EF33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Extreme attention seeking behaviours or extreme inhibition</w:t>
      </w:r>
    </w:p>
    <w:p w14:paraId="7405C44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Running away from home, avoiding attending at school</w:t>
      </w:r>
    </w:p>
    <w:p w14:paraId="1C4780E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Nightmares, poor sleeping patterns</w:t>
      </w:r>
    </w:p>
    <w:p w14:paraId="7E29F9A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Anti-social behaviours</w:t>
      </w:r>
    </w:p>
    <w:p w14:paraId="2B5BA20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Lack of self esteem</w:t>
      </w:r>
    </w:p>
    <w:p w14:paraId="756309DB"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Obsessive behaviours</w:t>
      </w:r>
    </w:p>
    <w:p w14:paraId="737DFC4F"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Eating disorders</w:t>
      </w:r>
    </w:p>
    <w:p w14:paraId="43455650"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Caregiver indicators</w:t>
      </w:r>
    </w:p>
    <w:p w14:paraId="560D1F6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Labels the child as inferior or publicly humiliates the child (e.g., name calling)</w:t>
      </w:r>
    </w:p>
    <w:p w14:paraId="507A217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Treats the child differently from siblings or peers in ways that suggest dislike for the child</w:t>
      </w:r>
    </w:p>
    <w:p w14:paraId="786369EF"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Actively refuses to help the child</w:t>
      </w:r>
    </w:p>
    <w:p w14:paraId="18E3F88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Constantly threatens the child with physical harm or death</w:t>
      </w:r>
    </w:p>
    <w:p w14:paraId="7CC117F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Locks the child in a closet or room for extended periods of time</w:t>
      </w:r>
    </w:p>
    <w:p w14:paraId="16C089C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Teaches or reinforces criminal behaviour</w:t>
      </w:r>
    </w:p>
    <w:p w14:paraId="7371D89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Withholds physical and verbal affection</w:t>
      </w:r>
    </w:p>
    <w:p w14:paraId="718E7E5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Keeps the child at home in role of servant or surrogate parent</w:t>
      </w:r>
    </w:p>
    <w:p w14:paraId="0291515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Has unrealistic expectations of child</w:t>
      </w:r>
    </w:p>
    <w:p w14:paraId="1BE9E44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Involves child in adult issues such as separation or disputes over child's care</w:t>
      </w:r>
    </w:p>
    <w:p w14:paraId="76E631D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Exposes child to situations of arguing and violence in the home</w:t>
      </w:r>
    </w:p>
    <w:p w14:paraId="7812AD44" w14:textId="77777777" w:rsidR="004B593E" w:rsidRPr="00E144A4" w:rsidRDefault="004B593E" w:rsidP="004B593E">
      <w:pPr>
        <w:spacing w:after="160" w:line="259" w:lineRule="auto"/>
        <w:rPr>
          <w:rFonts w:eastAsia="Calibri" w:cstheme="minorHAnsi"/>
          <w:b/>
          <w:bCs/>
        </w:rPr>
      </w:pPr>
      <w:r w:rsidRPr="00E144A4">
        <w:rPr>
          <w:rFonts w:eastAsia="Calibri" w:cstheme="minorHAnsi"/>
          <w:b/>
          <w:bCs/>
        </w:rPr>
        <w:br w:type="page"/>
      </w:r>
    </w:p>
    <w:p w14:paraId="7F8DF153" w14:textId="77777777" w:rsidR="004B593E" w:rsidRPr="00E144A4" w:rsidRDefault="004B593E" w:rsidP="004B593E">
      <w:pPr>
        <w:pStyle w:val="Style2"/>
      </w:pPr>
      <w:bookmarkStart w:id="52" w:name="_Toc193789425"/>
      <w:bookmarkStart w:id="53" w:name="_Toc221878860"/>
      <w:r w:rsidRPr="00E144A4">
        <w:rPr>
          <w:rFonts w:eastAsia="Calibri"/>
        </w:rPr>
        <w:lastRenderedPageBreak/>
        <w:t>Neglect Indictors</w:t>
      </w:r>
      <w:bookmarkEnd w:id="52"/>
      <w:bookmarkEnd w:id="53"/>
    </w:p>
    <w:p w14:paraId="03700573"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Physical indicators</w:t>
      </w:r>
    </w:p>
    <w:p w14:paraId="7B8DCFD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Dressed inappropriately for the season or the weather</w:t>
      </w:r>
    </w:p>
    <w:p w14:paraId="0A6B346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Often extremely dirty and unwashed</w:t>
      </w:r>
    </w:p>
    <w:p w14:paraId="4DC5865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Regularly attends school without lunch</w:t>
      </w:r>
    </w:p>
    <w:p w14:paraId="2DBEAEC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Severe nappy rash or other persistent skin disorders</w:t>
      </w:r>
    </w:p>
    <w:p w14:paraId="07443B4D"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Inadequately supervised or left unattended frequently or for long periods</w:t>
      </w:r>
    </w:p>
    <w:p w14:paraId="5FA3AA2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be left in the care of an inappropriate adult</w:t>
      </w:r>
    </w:p>
    <w:p w14:paraId="24C26D7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Does not receive adequate medical or dental care</w:t>
      </w:r>
    </w:p>
    <w:p w14:paraId="51EE078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Malnourished - this can be both underweight and overweight</w:t>
      </w:r>
    </w:p>
    <w:p w14:paraId="33A4BB9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Lacks adequate shelter</w:t>
      </w:r>
    </w:p>
    <w:p w14:paraId="51BC492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Non-organic failure to thrive</w:t>
      </w:r>
    </w:p>
    <w:p w14:paraId="3F4EF55F"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Behavioural indicators</w:t>
      </w:r>
    </w:p>
    <w:p w14:paraId="53280AB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Severe developmental lags without an obvious physical cause</w:t>
      </w:r>
    </w:p>
    <w:p w14:paraId="422EDF3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Lack of attachment to caregivers</w:t>
      </w:r>
    </w:p>
    <w:p w14:paraId="1B366D0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Indiscriminate attachment to other adults</w:t>
      </w:r>
    </w:p>
    <w:p w14:paraId="12010E1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Poor school attendance and performance</w:t>
      </w:r>
    </w:p>
    <w:p w14:paraId="4D8667D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Demanding of affection and attention</w:t>
      </w:r>
    </w:p>
    <w:p w14:paraId="3849802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Engages in risk taking behaviour such as drug and alcohol abuse</w:t>
      </w:r>
    </w:p>
    <w:p w14:paraId="76C595E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steal food</w:t>
      </w:r>
    </w:p>
    <w:p w14:paraId="1515B5C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Poor social skills</w:t>
      </w:r>
    </w:p>
    <w:p w14:paraId="7CEBB04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No understanding of basic hygiene</w:t>
      </w:r>
    </w:p>
    <w:p w14:paraId="78D60F25"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Caregiver indicators</w:t>
      </w:r>
    </w:p>
    <w:p w14:paraId="470FF4C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Puts own need ahead of child's</w:t>
      </w:r>
    </w:p>
    <w:p w14:paraId="4A2D62C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Fails to provide child's basic needs</w:t>
      </w:r>
    </w:p>
    <w:p w14:paraId="4A3293B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Demonstrates little or no interest in child's life – does not attend school activities, social events</w:t>
      </w:r>
    </w:p>
    <w:p w14:paraId="115A2BF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Leaves the child alone or inappropriately supervised</w:t>
      </w:r>
    </w:p>
    <w:p w14:paraId="4B54D9E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Drug and alcohol use</w:t>
      </w:r>
    </w:p>
    <w:p w14:paraId="1138377B"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Depression</w:t>
      </w:r>
    </w:p>
    <w:p w14:paraId="34B524E1" w14:textId="77777777" w:rsidR="004B593E" w:rsidRPr="00E144A4" w:rsidRDefault="004B593E" w:rsidP="004B593E">
      <w:pPr>
        <w:spacing w:after="160" w:line="259" w:lineRule="auto"/>
        <w:rPr>
          <w:rFonts w:eastAsia="Calibri" w:cstheme="minorHAnsi"/>
          <w:b/>
          <w:bCs/>
        </w:rPr>
      </w:pPr>
      <w:r w:rsidRPr="00E144A4">
        <w:rPr>
          <w:rFonts w:eastAsia="Calibri" w:cstheme="minorHAnsi"/>
          <w:b/>
          <w:bCs/>
        </w:rPr>
        <w:br w:type="page"/>
      </w:r>
    </w:p>
    <w:p w14:paraId="2454923F" w14:textId="77777777" w:rsidR="004B593E" w:rsidRPr="00E144A4" w:rsidRDefault="004B593E" w:rsidP="004B593E">
      <w:pPr>
        <w:pStyle w:val="Style2"/>
      </w:pPr>
      <w:bookmarkStart w:id="54" w:name="_Toc193789426"/>
      <w:bookmarkStart w:id="55" w:name="_Toc221878861"/>
      <w:r w:rsidRPr="00E144A4">
        <w:rPr>
          <w:rFonts w:eastAsia="Calibri"/>
        </w:rPr>
        <w:lastRenderedPageBreak/>
        <w:t>Physical Abuse Indicators</w:t>
      </w:r>
      <w:bookmarkEnd w:id="54"/>
      <w:bookmarkEnd w:id="55"/>
      <w:r w:rsidRPr="00E144A4">
        <w:rPr>
          <w:rFonts w:eastAsia="Calibri"/>
        </w:rPr>
        <w:t xml:space="preserve"> </w:t>
      </w:r>
    </w:p>
    <w:p w14:paraId="5B7B51CD"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Physical indicators</w:t>
      </w:r>
    </w:p>
    <w:p w14:paraId="24FE1A4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Bruises, welts, cuts, and abrasions</w:t>
      </w:r>
    </w:p>
    <w:p w14:paraId="4343432D"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Burns - small circular burns, immersion burns, rope burns etc</w:t>
      </w:r>
    </w:p>
    <w:p w14:paraId="0674FB5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Fractures and dislocations - skull, facial bones, spinal fractures etc</w:t>
      </w:r>
    </w:p>
    <w:p w14:paraId="50DA812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Multiple fractures at different stages of healing</w:t>
      </w:r>
    </w:p>
    <w:p w14:paraId="6999CBD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Fractures in very young children</w:t>
      </w:r>
    </w:p>
    <w:p w14:paraId="4C2E2863"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Behavioural indicators</w:t>
      </w:r>
    </w:p>
    <w:p w14:paraId="21D02EA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Inconsistent or vague explanations regarding injuries</w:t>
      </w:r>
    </w:p>
    <w:p w14:paraId="4A9AFB4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Wary of adults or a particular person</w:t>
      </w:r>
    </w:p>
    <w:p w14:paraId="36A6FCF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Vacant stare or frozen watchfulness</w:t>
      </w:r>
    </w:p>
    <w:p w14:paraId="3F4309E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Cringing or flinching if touches unexpectedly</w:t>
      </w:r>
    </w:p>
    <w:p w14:paraId="09DF1CDD"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be extremely compliant and eager to please</w:t>
      </w:r>
    </w:p>
    <w:p w14:paraId="4F63042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Dresses inappropriately to hide bruising or injuries</w:t>
      </w:r>
    </w:p>
    <w:p w14:paraId="24A2488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Runs away from home or is afraid to go home</w:t>
      </w:r>
    </w:p>
    <w:p w14:paraId="00C4EAB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regress (e.g., bedwetting)</w:t>
      </w:r>
    </w:p>
    <w:p w14:paraId="1D6C29A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indicate general sadness</w:t>
      </w:r>
    </w:p>
    <w:p w14:paraId="5986724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Could have vision or hearing delay</w:t>
      </w:r>
    </w:p>
    <w:p w14:paraId="15DA591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Is violent to other children or animals</w:t>
      </w:r>
    </w:p>
    <w:p w14:paraId="7498499A"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Caregiver indicators</w:t>
      </w:r>
    </w:p>
    <w:p w14:paraId="114C840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Inconsistent or vague explanations regarding injuries</w:t>
      </w:r>
    </w:p>
    <w:p w14:paraId="3F717D0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appear unconcerned about child's wellbeing</w:t>
      </w:r>
    </w:p>
    <w:p w14:paraId="7FD6146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state the child is prone to injuries or lies about how they occur</w:t>
      </w:r>
    </w:p>
    <w:p w14:paraId="52D9FA0D"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Delays in seeking medical attention</w:t>
      </w:r>
    </w:p>
    <w:p w14:paraId="0F5AB2F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take the child to multiple medical appointments and seek medical treatment without an obvious need</w:t>
      </w:r>
    </w:p>
    <w:p w14:paraId="258FA8CF" w14:textId="77777777" w:rsidR="004B593E" w:rsidRPr="00E144A4" w:rsidRDefault="004B593E" w:rsidP="004B593E">
      <w:pPr>
        <w:spacing w:after="160" w:line="259" w:lineRule="auto"/>
        <w:rPr>
          <w:rFonts w:eastAsia="Calibri" w:cstheme="minorHAnsi"/>
          <w:b/>
          <w:bCs/>
        </w:rPr>
      </w:pPr>
      <w:r w:rsidRPr="00E144A4">
        <w:rPr>
          <w:rFonts w:eastAsia="Calibri" w:cstheme="minorHAnsi"/>
          <w:b/>
          <w:bCs/>
        </w:rPr>
        <w:br w:type="page"/>
      </w:r>
    </w:p>
    <w:p w14:paraId="134BDE33" w14:textId="77777777" w:rsidR="004B593E" w:rsidRPr="00E144A4" w:rsidRDefault="004B593E" w:rsidP="004B593E">
      <w:pPr>
        <w:pStyle w:val="Style2"/>
      </w:pPr>
      <w:bookmarkStart w:id="56" w:name="_Toc193789427"/>
      <w:bookmarkStart w:id="57" w:name="_Toc221878862"/>
      <w:r w:rsidRPr="00E144A4">
        <w:rPr>
          <w:rFonts w:eastAsia="Calibri"/>
        </w:rPr>
        <w:lastRenderedPageBreak/>
        <w:t>Sexual Abuse Indicators</w:t>
      </w:r>
      <w:bookmarkEnd w:id="56"/>
      <w:bookmarkEnd w:id="57"/>
    </w:p>
    <w:p w14:paraId="60980B90"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Physical indicators</w:t>
      </w:r>
    </w:p>
    <w:p w14:paraId="440086A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Unusual or excessive itching or pain in the genital or anal area</w:t>
      </w:r>
    </w:p>
    <w:p w14:paraId="633996D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Torn, stained or bloody underclothing</w:t>
      </w:r>
    </w:p>
    <w:p w14:paraId="335DAE5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Bruises, lacerations, redness, swelling or bleeding in genital, vaginal or anal area</w:t>
      </w:r>
    </w:p>
    <w:p w14:paraId="2BF55A4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Blood in urine or stools</w:t>
      </w:r>
    </w:p>
    <w:p w14:paraId="7E9625F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Sexually Transmitted Infections</w:t>
      </w:r>
    </w:p>
    <w:p w14:paraId="613C824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Pregnancy</w:t>
      </w:r>
    </w:p>
    <w:p w14:paraId="695F95B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Discomfort in sitting or fidgeting as unable to sit comfortably</w:t>
      </w:r>
    </w:p>
    <w:p w14:paraId="12FF9434"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Behavioural indicators</w:t>
      </w:r>
    </w:p>
    <w:p w14:paraId="71E558F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Age-inappropriate sexual play or language</w:t>
      </w:r>
    </w:p>
    <w:p w14:paraId="0693FAC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Bizarre, sophisticated, or unusual sexual knowledge</w:t>
      </w:r>
    </w:p>
    <w:p w14:paraId="7607F9A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Refuses to go home, or to a specific person's home, for no apparent reason</w:t>
      </w:r>
    </w:p>
    <w:p w14:paraId="2B0194A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Fear of a certain person</w:t>
      </w:r>
    </w:p>
    <w:p w14:paraId="76B1610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Depression, anxiety, withdrawal, or aggression</w:t>
      </w:r>
    </w:p>
    <w:p w14:paraId="0DE41B8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Self-destructive behaviour.  This can include self-harm, suicide, alcohol, and drug abuse</w:t>
      </w:r>
    </w:p>
    <w:p w14:paraId="0300660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Overly compliant</w:t>
      </w:r>
    </w:p>
    <w:p w14:paraId="4156000B"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Extreme attention seeking behaviours or extreme inhibition</w:t>
      </w:r>
    </w:p>
    <w:p w14:paraId="1B4C6B0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Dresses inappropriately to hide bruising or injuries</w:t>
      </w:r>
    </w:p>
    <w:p w14:paraId="5DB2015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Eating disorders</w:t>
      </w:r>
    </w:p>
    <w:p w14:paraId="10EB649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Compulsive behaviours</w:t>
      </w:r>
    </w:p>
    <w:p w14:paraId="317ECED8"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Caregiver indicators</w:t>
      </w:r>
    </w:p>
    <w:p w14:paraId="68D2141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be unusually over-protective of the child</w:t>
      </w:r>
    </w:p>
    <w:p w14:paraId="5E59146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Accuses the child of being sexually provocative</w:t>
      </w:r>
    </w:p>
    <w:p w14:paraId="1A70F57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Misuses alcohol or drugs</w:t>
      </w:r>
    </w:p>
    <w:p w14:paraId="7A865AC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Invades the child's privacy (e.g., during dressing, in the bathroom)</w:t>
      </w:r>
    </w:p>
    <w:p w14:paraId="0F548D9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favour the victim over other children</w:t>
      </w:r>
    </w:p>
    <w:p w14:paraId="39C957F0" w14:textId="77777777" w:rsidR="004B593E" w:rsidRPr="00E144A4" w:rsidRDefault="004B593E" w:rsidP="004B593E">
      <w:pPr>
        <w:spacing w:after="160" w:line="259" w:lineRule="auto"/>
        <w:rPr>
          <w:rFonts w:eastAsia="Calibri" w:cstheme="minorHAnsi"/>
          <w:b/>
          <w:bCs/>
        </w:rPr>
      </w:pPr>
      <w:r w:rsidRPr="00E144A4">
        <w:rPr>
          <w:rFonts w:eastAsia="Calibri" w:cstheme="minorHAnsi"/>
          <w:b/>
          <w:bCs/>
        </w:rPr>
        <w:br w:type="page"/>
      </w:r>
    </w:p>
    <w:p w14:paraId="7C3F69DA" w14:textId="77777777" w:rsidR="004B593E" w:rsidRPr="00E144A4" w:rsidRDefault="004B593E" w:rsidP="004B593E">
      <w:pPr>
        <w:pStyle w:val="Style2"/>
      </w:pPr>
      <w:bookmarkStart w:id="58" w:name="_Toc193789428"/>
      <w:bookmarkStart w:id="59" w:name="_Toc221878863"/>
      <w:r w:rsidRPr="00E144A4">
        <w:rPr>
          <w:rFonts w:eastAsia="Calibri"/>
        </w:rPr>
        <w:lastRenderedPageBreak/>
        <w:t>Family Violence Indicators</w:t>
      </w:r>
      <w:bookmarkEnd w:id="58"/>
      <w:bookmarkEnd w:id="59"/>
    </w:p>
    <w:p w14:paraId="27CCBDF8"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Indicators in the child</w:t>
      </w:r>
    </w:p>
    <w:p w14:paraId="74A08A9D"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Physical injuries consistent with the indicators of physical abuse</w:t>
      </w:r>
    </w:p>
    <w:p w14:paraId="4DF299B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Absenteeism from school</w:t>
      </w:r>
    </w:p>
    <w:p w14:paraId="6F00559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Bullying or aggressive behaviour</w:t>
      </w:r>
    </w:p>
    <w:p w14:paraId="7AE0D76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Complaints of headaches or stomach aches with no apparent medical reason</w:t>
      </w:r>
    </w:p>
    <w:p w14:paraId="1EB457F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Talking or describing violent behaviours</w:t>
      </w:r>
    </w:p>
    <w:p w14:paraId="079F9EF0"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Indicators in the victim</w:t>
      </w:r>
    </w:p>
    <w:p w14:paraId="11A1088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Physical injuries including bruising to chest and abdomen, injuries during pregnancy</w:t>
      </w:r>
    </w:p>
    <w:p w14:paraId="69CFC98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Depression and/or anxiety</w:t>
      </w:r>
    </w:p>
    <w:p w14:paraId="63730E4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Inconsistent explanations for injuries</w:t>
      </w:r>
    </w:p>
    <w:p w14:paraId="4FF738D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Fearful</w:t>
      </w:r>
    </w:p>
    <w:p w14:paraId="5A4B9C4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Submissive</w:t>
      </w:r>
    </w:p>
    <w:p w14:paraId="21B6BD96"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Indicators in the offender:</w:t>
      </w:r>
    </w:p>
    <w:p w14:paraId="7A93F80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Isolates and controls partner and children</w:t>
      </w:r>
    </w:p>
    <w:p w14:paraId="199E60B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Threatens, criticises, intimidates, uses aggressive and physical abuse towards partner and children</w:t>
      </w:r>
    </w:p>
    <w:p w14:paraId="6BF1D77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Minimises and denies own behaviour, or blames victim for the perpetrator’s own behaviour</w:t>
      </w:r>
    </w:p>
    <w:p w14:paraId="728D27E7" w14:textId="77777777" w:rsidR="006D34D4" w:rsidRPr="00E144A4" w:rsidRDefault="004B593E" w:rsidP="004B593E">
      <w:pPr>
        <w:pStyle w:val="Heading2"/>
        <w:sectPr w:rsidR="006D34D4" w:rsidRPr="00E144A4" w:rsidSect="00924D71">
          <w:headerReference w:type="default" r:id="rId17"/>
          <w:footerReference w:type="default" r:id="rId18"/>
          <w:type w:val="continuous"/>
          <w:pgSz w:w="11906" w:h="16838"/>
          <w:pgMar w:top="993" w:right="1440" w:bottom="1440" w:left="1440" w:header="720" w:footer="567" w:gutter="0"/>
          <w:cols w:space="720"/>
          <w:docGrid w:linePitch="360"/>
        </w:sectPr>
      </w:pPr>
      <w:r w:rsidRPr="00E144A4">
        <w:br w:type="page"/>
      </w:r>
    </w:p>
    <w:p w14:paraId="0659CFCB" w14:textId="696A8DE7" w:rsidR="0026589A" w:rsidRPr="00E144A4" w:rsidRDefault="0026589A" w:rsidP="006D34D4">
      <w:pPr>
        <w:pStyle w:val="Style1"/>
        <w:spacing w:before="0" w:after="0" w:line="240" w:lineRule="auto"/>
        <w:ind w:left="-142"/>
        <w:jc w:val="left"/>
        <w:rPr>
          <w:lang w:val="en-NZ"/>
        </w:rPr>
      </w:pPr>
      <w:bookmarkStart w:id="60" w:name="_Toc221878864"/>
      <w:r w:rsidRPr="000410DB">
        <w:rPr>
          <w:lang w:val="en-NZ"/>
        </w:rPr>
        <w:lastRenderedPageBreak/>
        <w:t>Appendix</w:t>
      </w:r>
      <w:r w:rsidRPr="00E144A4">
        <w:rPr>
          <w:lang w:val="en-NZ"/>
        </w:rPr>
        <w:t xml:space="preserve"> 2</w:t>
      </w:r>
      <w:r w:rsidR="00942176" w:rsidRPr="00E144A4">
        <w:rPr>
          <w:lang w:val="en-NZ"/>
        </w:rPr>
        <w:t xml:space="preserve"> </w:t>
      </w:r>
      <w:r w:rsidR="004B593E" w:rsidRPr="00E144A4">
        <w:rPr>
          <w:lang w:val="en-NZ"/>
        </w:rPr>
        <w:t>–</w:t>
      </w:r>
      <w:r w:rsidR="00942176" w:rsidRPr="00E144A4">
        <w:rPr>
          <w:lang w:val="en-NZ"/>
        </w:rPr>
        <w:t xml:space="preserve"> </w:t>
      </w:r>
      <w:r w:rsidRPr="00E144A4">
        <w:rPr>
          <w:lang w:val="en-NZ"/>
        </w:rPr>
        <w:t>Flowchart for responding</w:t>
      </w:r>
      <w:bookmarkEnd w:id="49"/>
      <w:bookmarkEnd w:id="60"/>
    </w:p>
    <w:p w14:paraId="6CA05567" w14:textId="77777777" w:rsidR="006D34D4" w:rsidRPr="00E144A4" w:rsidRDefault="006D34D4" w:rsidP="006D34D4"/>
    <w:p w14:paraId="3E855525" w14:textId="08F112EB" w:rsidR="0026589A" w:rsidRPr="00E144A4" w:rsidRDefault="007E681F" w:rsidP="00C83441">
      <w:pPr>
        <w:jc w:val="center"/>
      </w:pPr>
      <w:r>
        <w:rPr>
          <w:noProof/>
        </w:rPr>
        <mc:AlternateContent>
          <mc:Choice Requires="wps">
            <w:drawing>
              <wp:anchor distT="0" distB="0" distL="114300" distR="114300" simplePos="0" relativeHeight="251658240" behindDoc="0" locked="0" layoutInCell="1" allowOverlap="1" wp14:anchorId="5361AEE6" wp14:editId="22AD74F0">
                <wp:simplePos x="0" y="0"/>
                <wp:positionH relativeFrom="column">
                  <wp:posOffset>930343</wp:posOffset>
                </wp:positionH>
                <wp:positionV relativeFrom="paragraph">
                  <wp:posOffset>6163945</wp:posOffset>
                </wp:positionV>
                <wp:extent cx="1351348" cy="723900"/>
                <wp:effectExtent l="19050" t="0" r="77470" b="95250"/>
                <wp:wrapNone/>
                <wp:docPr id="1255443972" name="Connector: Elbow 2"/>
                <wp:cNvGraphicFramePr/>
                <a:graphic xmlns:a="http://schemas.openxmlformats.org/drawingml/2006/main">
                  <a:graphicData uri="http://schemas.microsoft.com/office/word/2010/wordprocessingShape">
                    <wps:wsp>
                      <wps:cNvCnPr/>
                      <wps:spPr>
                        <a:xfrm>
                          <a:off x="0" y="0"/>
                          <a:ext cx="1351348" cy="723900"/>
                        </a:xfrm>
                        <a:prstGeom prst="bentConnector3">
                          <a:avLst>
                            <a:gd name="adj1" fmla="val -47"/>
                          </a:avLst>
                        </a:prstGeom>
                        <a:ln w="19050">
                          <a:solidFill>
                            <a:srgbClr val="4E89B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type w14:anchorId="03DCBEA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73.25pt;margin-top:485.35pt;width:106.4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" adj="-10" strokecolor="#4e89b6" strokeweight="1.5pt">
                <v:stroke endarrow="block"/>
              </v:shape>
            </w:pict>
          </mc:Fallback>
        </mc:AlternateContent>
      </w:r>
      <w:r w:rsidR="004F76EC" w:rsidRPr="004F76EC">
        <w:rPr>
          <w:rFonts w:ascii="Montserrat" w:eastAsia="Montserrat" w:hAnsi="Montserrat" w:cs="Montserrat"/>
          <w:noProof/>
          <w:kern w:val="0"/>
          <w14:ligatures w14:val="none"/>
        </w:rPr>
        <mc:AlternateContent>
          <mc:Choice Requires="wpg">
            <w:drawing>
              <wp:inline distT="0" distB="0" distL="0" distR="0" wp14:anchorId="434F89A9" wp14:editId="2BEB47F0">
                <wp:extent cx="4984624" cy="7114854"/>
                <wp:effectExtent l="19050" t="19050" r="26035" b="10160"/>
                <wp:docPr id="939727138" name="Group 1"/>
                <wp:cNvGraphicFramePr/>
                <a:graphic xmlns:a="http://schemas.openxmlformats.org/drawingml/2006/main">
                  <a:graphicData uri="http://schemas.microsoft.com/office/word/2010/wordprocessingGroup">
                    <wpg:wgp>
                      <wpg:cNvGrpSpPr/>
                      <wpg:grpSpPr>
                        <a:xfrm>
                          <a:off x="0" y="0"/>
                          <a:ext cx="4984624" cy="7114854"/>
                          <a:chOff x="406823" y="1486811"/>
                          <a:chExt cx="6172772" cy="8799068"/>
                        </a:xfrm>
                      </wpg:grpSpPr>
                      <wps:wsp>
                        <wps:cNvPr id="848521784" name="Rounded Rectangle 3"/>
                        <wps:cNvSpPr/>
                        <wps:spPr>
                          <a:xfrm>
                            <a:off x="2264739" y="1486811"/>
                            <a:ext cx="2479728" cy="593068"/>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15A4AEF2"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Abuse suspected or disclosed</w:t>
                              </w:r>
                            </w:p>
                          </w:txbxContent>
                        </wps:txbx>
                        <wps:bodyPr rtlCol="0" anchor="ctr"/>
                      </wps:wsp>
                      <wps:wsp>
                        <wps:cNvPr id="1829793571" name="Rounded Rectangle 4"/>
                        <wps:cNvSpPr/>
                        <wps:spPr>
                          <a:xfrm>
                            <a:off x="1618323" y="2417651"/>
                            <a:ext cx="3824855" cy="563704"/>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266BDA54"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Is an immediate response required to ensure the child’s safety?</w:t>
                              </w:r>
                            </w:p>
                          </w:txbxContent>
                        </wps:txbx>
                        <wps:bodyPr wrap="square" rtlCol="0" anchor="ctr">
                          <a:noAutofit/>
                        </wps:bodyPr>
                      </wps:wsp>
                      <wps:wsp>
                        <wps:cNvPr id="195823830" name="Rounded Rectangle 5"/>
                        <wps:cNvSpPr/>
                        <wps:spPr>
                          <a:xfrm>
                            <a:off x="1617954" y="3509851"/>
                            <a:ext cx="1409156" cy="355615"/>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277EF26D" w14:textId="77777777" w:rsidR="004F76EC" w:rsidRPr="004F76EC" w:rsidRDefault="004F76EC" w:rsidP="004F76EC">
                              <w:pPr>
                                <w:spacing w:after="0" w:line="240" w:lineRule="auto"/>
                                <w:jc w:val="center"/>
                                <w:rPr>
                                  <w:rFonts w:ascii="Aptos" w:hAnsi="Aptos"/>
                                  <w:color w:val="000000"/>
                                  <w:kern w:val="24"/>
                                  <w:lang w:val="en-US"/>
                                </w:rPr>
                              </w:pPr>
                              <w:r w:rsidRPr="004F76EC">
                                <w:rPr>
                                  <w:rFonts w:ascii="Aptos" w:hAnsi="Aptos"/>
                                  <w:color w:val="000000"/>
                                  <w:kern w:val="24"/>
                                  <w:lang w:val="en-US"/>
                                </w:rPr>
                                <w:t>No</w:t>
                              </w:r>
                            </w:p>
                          </w:txbxContent>
                        </wps:txbx>
                        <wps:bodyPr wrap="square" rtlCol="0" anchor="ctr">
                          <a:noAutofit/>
                        </wps:bodyPr>
                      </wps:wsp>
                      <wps:wsp>
                        <wps:cNvPr id="1976231716" name="Rounded Rectangle 6"/>
                        <wps:cNvSpPr/>
                        <wps:spPr>
                          <a:xfrm>
                            <a:off x="4033261" y="3509851"/>
                            <a:ext cx="1409943" cy="355615"/>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10F1076B" w14:textId="77777777" w:rsidR="004F76EC" w:rsidRPr="004F76EC" w:rsidRDefault="004F76EC" w:rsidP="004F76EC">
                              <w:pPr>
                                <w:spacing w:after="0" w:line="240" w:lineRule="auto"/>
                                <w:jc w:val="center"/>
                                <w:rPr>
                                  <w:rFonts w:ascii="Aptos" w:hAnsi="Aptos"/>
                                  <w:color w:val="000000"/>
                                  <w:kern w:val="24"/>
                                  <w:lang w:val="en-US"/>
                                </w:rPr>
                              </w:pPr>
                              <w:r w:rsidRPr="004F76EC">
                                <w:rPr>
                                  <w:rFonts w:ascii="Aptos" w:hAnsi="Aptos"/>
                                  <w:color w:val="000000"/>
                                  <w:kern w:val="24"/>
                                  <w:lang w:val="en-US"/>
                                </w:rPr>
                                <w:t>Yes</w:t>
                              </w:r>
                            </w:p>
                          </w:txbxContent>
                        </wps:txbx>
                        <wps:bodyPr wrap="square" rtlCol="0" anchor="ctr">
                          <a:noAutofit/>
                        </wps:bodyPr>
                      </wps:wsp>
                      <wps:wsp>
                        <wps:cNvPr id="1666090749" name="Rounded Rectangle 7"/>
                        <wps:cNvSpPr/>
                        <wps:spPr>
                          <a:xfrm>
                            <a:off x="472577" y="4519467"/>
                            <a:ext cx="2558029" cy="980660"/>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30ADF513"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b/>
                                  <w:bCs/>
                                  <w:color w:val="000000"/>
                                  <w:kern w:val="24"/>
                                </w:rPr>
                                <w:t>Consult</w:t>
                              </w:r>
                              <w:r w:rsidRPr="004F76EC">
                                <w:rPr>
                                  <w:rFonts w:ascii="Aptos" w:hAnsi="Aptos"/>
                                  <w:color w:val="000000"/>
                                  <w:kern w:val="24"/>
                                </w:rPr>
                                <w:t xml:space="preserve"> the Designated Person(s) for Child Protection, or senior management or Oranga Tamariki</w:t>
                              </w:r>
                            </w:p>
                          </w:txbxContent>
                        </wps:txbx>
                        <wps:bodyPr wrap="square" rtlCol="0" anchor="ctr">
                          <a:noAutofit/>
                        </wps:bodyPr>
                      </wps:wsp>
                      <wps:wsp>
                        <wps:cNvPr id="69101489" name="Rounded Rectangle 8"/>
                        <wps:cNvSpPr/>
                        <wps:spPr>
                          <a:xfrm>
                            <a:off x="3999736" y="4519808"/>
                            <a:ext cx="2558815" cy="772570"/>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3410251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Ensure the immediate safety of the child and contact </w:t>
                              </w:r>
                            </w:p>
                            <w:p w14:paraId="6A6BE774"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NZ Police on 111  </w:t>
                              </w:r>
                            </w:p>
                          </w:txbxContent>
                        </wps:txbx>
                        <wps:bodyPr wrap="square" rtlCol="0" anchor="ctr">
                          <a:noAutofit/>
                        </wps:bodyPr>
                      </wps:wsp>
                      <wps:wsp>
                        <wps:cNvPr id="323174116" name="Rounded Rectangle 9"/>
                        <wps:cNvSpPr/>
                        <wps:spPr>
                          <a:xfrm>
                            <a:off x="472565" y="5767918"/>
                            <a:ext cx="2687778" cy="771452"/>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04894D7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Decision whether to make a </w:t>
                              </w:r>
                              <w:r w:rsidRPr="004F76EC">
                                <w:rPr>
                                  <w:rFonts w:ascii="Aptos" w:hAnsi="Aptos"/>
                                  <w:b/>
                                  <w:bCs/>
                                  <w:color w:val="000000"/>
                                  <w:kern w:val="24"/>
                                </w:rPr>
                                <w:t>Report of Concern</w:t>
                              </w:r>
                              <w:r w:rsidRPr="004F76EC">
                                <w:rPr>
                                  <w:rFonts w:ascii="Aptos" w:hAnsi="Aptos"/>
                                  <w:color w:val="000000"/>
                                  <w:kern w:val="24"/>
                                </w:rPr>
                                <w:t xml:space="preserve"> to Oranga Tamariki or NZ Police</w:t>
                              </w:r>
                            </w:p>
                          </w:txbxContent>
                        </wps:txbx>
                        <wps:bodyPr wrap="square" rtlCol="0" anchor="ctr">
                          <a:noAutofit/>
                        </wps:bodyPr>
                      </wps:wsp>
                      <wps:wsp>
                        <wps:cNvPr id="1895747485" name="Rounded Rectangle 10"/>
                        <wps:cNvSpPr/>
                        <wps:spPr>
                          <a:xfrm>
                            <a:off x="4020780" y="5767918"/>
                            <a:ext cx="2558815" cy="563703"/>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65035EA1"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Inform the Designated Person for Child Protection</w:t>
                              </w:r>
                            </w:p>
                          </w:txbxContent>
                        </wps:txbx>
                        <wps:bodyPr wrap="square" rtlCol="0" anchor="ctr">
                          <a:noAutofit/>
                        </wps:bodyPr>
                      </wps:wsp>
                      <wps:wsp>
                        <wps:cNvPr id="1629184600" name="Rounded Rectangle 11"/>
                        <wps:cNvSpPr/>
                        <wps:spPr>
                          <a:xfrm>
                            <a:off x="2540521" y="9722176"/>
                            <a:ext cx="2558815" cy="563703"/>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66C2793D"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Record actions taken and store records securely</w:t>
                              </w:r>
                            </w:p>
                          </w:txbxContent>
                        </wps:txbx>
                        <wps:bodyPr wrap="square" rtlCol="0" anchor="ctr">
                          <a:noAutofit/>
                        </wps:bodyPr>
                      </wps:wsp>
                      <wps:wsp>
                        <wps:cNvPr id="1399313522" name="Rounded Rectangle 12"/>
                        <wps:cNvSpPr/>
                        <wps:spPr>
                          <a:xfrm>
                            <a:off x="406825" y="7014491"/>
                            <a:ext cx="1013617" cy="355615"/>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447B36D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Yes</w:t>
                              </w:r>
                            </w:p>
                          </w:txbxContent>
                        </wps:txbx>
                        <wps:bodyPr wrap="square" rtlCol="0" anchor="ctr">
                          <a:noAutofit/>
                        </wps:bodyPr>
                      </wps:wsp>
                      <wps:wsp>
                        <wps:cNvPr id="87707801" name="Rounded Rectangle 13"/>
                        <wps:cNvSpPr/>
                        <wps:spPr>
                          <a:xfrm>
                            <a:off x="1997351" y="7014491"/>
                            <a:ext cx="1011258" cy="355615"/>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383A71CF"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No</w:t>
                              </w:r>
                            </w:p>
                          </w:txbxContent>
                        </wps:txbx>
                        <wps:bodyPr wrap="square" rtlCol="0" anchor="ctr">
                          <a:noAutofit/>
                        </wps:bodyPr>
                      </wps:wsp>
                      <wps:wsp>
                        <wps:cNvPr id="1358049304" name="Straight Arrow Connector 1358049304"/>
                        <wps:cNvCnPr/>
                        <wps:spPr>
                          <a:xfrm>
                            <a:off x="3519695" y="2094567"/>
                            <a:ext cx="1" cy="323067"/>
                          </a:xfrm>
                          <a:prstGeom prst="straightConnector1">
                            <a:avLst/>
                          </a:prstGeom>
                          <a:noFill/>
                          <a:ln w="19050" cap="flat" cmpd="sng" algn="ctr">
                            <a:solidFill>
                              <a:srgbClr val="4E89B6"/>
                            </a:solidFill>
                            <a:prstDash val="solid"/>
                            <a:miter lim="800000"/>
                            <a:tailEnd type="triangle"/>
                          </a:ln>
                          <a:effectLst/>
                        </wps:spPr>
                        <wps:bodyPr/>
                      </wps:wsp>
                      <wps:wsp>
                        <wps:cNvPr id="423689060" name="Elbow Connector 20"/>
                        <wps:cNvCnPr/>
                        <wps:spPr>
                          <a:xfrm rot="5400000">
                            <a:off x="2662553" y="2641760"/>
                            <a:ext cx="528533" cy="1207770"/>
                          </a:xfrm>
                          <a:prstGeom prst="bentConnector3">
                            <a:avLst>
                              <a:gd name="adj1" fmla="val 50000"/>
                            </a:avLst>
                          </a:prstGeom>
                          <a:noFill/>
                          <a:ln w="19050" cap="flat" cmpd="sng" algn="ctr">
                            <a:solidFill>
                              <a:srgbClr val="4E89B6"/>
                            </a:solidFill>
                            <a:prstDash val="solid"/>
                            <a:miter lim="800000"/>
                            <a:tailEnd type="triangle"/>
                          </a:ln>
                          <a:effectLst/>
                        </wps:spPr>
                        <wps:bodyPr/>
                      </wps:wsp>
                      <wps:wsp>
                        <wps:cNvPr id="861929500" name="Elbow Connector 22"/>
                        <wps:cNvCnPr/>
                        <wps:spPr>
                          <a:xfrm rot="16200000" flipH="1">
                            <a:off x="3870322" y="2641760"/>
                            <a:ext cx="528533" cy="1207769"/>
                          </a:xfrm>
                          <a:prstGeom prst="bentConnector3">
                            <a:avLst>
                              <a:gd name="adj1" fmla="val 50000"/>
                            </a:avLst>
                          </a:prstGeom>
                          <a:noFill/>
                          <a:ln w="19050" cap="flat" cmpd="sng" algn="ctr">
                            <a:solidFill>
                              <a:srgbClr val="4E89B6"/>
                            </a:solidFill>
                            <a:prstDash val="solid"/>
                            <a:miter lim="800000"/>
                            <a:tailEnd type="triangle"/>
                          </a:ln>
                          <a:effectLst/>
                        </wps:spPr>
                        <wps:bodyPr/>
                      </wps:wsp>
                      <wps:wsp>
                        <wps:cNvPr id="1652977312" name="Elbow Connector 24"/>
                        <wps:cNvCnPr/>
                        <wps:spPr>
                          <a:xfrm rot="5400000">
                            <a:off x="1714368" y="3911320"/>
                            <a:ext cx="642727" cy="574405"/>
                          </a:xfrm>
                          <a:prstGeom prst="bentConnector3">
                            <a:avLst/>
                          </a:prstGeom>
                          <a:noFill/>
                          <a:ln w="19050" cap="flat" cmpd="sng" algn="ctr">
                            <a:solidFill>
                              <a:srgbClr val="4E89B6"/>
                            </a:solidFill>
                            <a:prstDash val="solid"/>
                            <a:miter lim="800000"/>
                            <a:tailEnd type="triangle"/>
                          </a:ln>
                          <a:effectLst/>
                        </wps:spPr>
                        <wps:bodyPr/>
                      </wps:wsp>
                      <wps:wsp>
                        <wps:cNvPr id="2105889581" name="Elbow Connector 26"/>
                        <wps:cNvCnPr/>
                        <wps:spPr>
                          <a:xfrm rot="16200000" flipH="1">
                            <a:off x="4710310" y="3911323"/>
                            <a:ext cx="642724" cy="574406"/>
                          </a:xfrm>
                          <a:prstGeom prst="bentConnector3">
                            <a:avLst>
                              <a:gd name="adj1" fmla="val 50000"/>
                            </a:avLst>
                          </a:prstGeom>
                          <a:noFill/>
                          <a:ln w="19050" cap="flat" cmpd="sng" algn="ctr">
                            <a:solidFill>
                              <a:srgbClr val="4E89B6"/>
                            </a:solidFill>
                            <a:prstDash val="solid"/>
                            <a:miter lim="800000"/>
                            <a:tailEnd type="triangle"/>
                          </a:ln>
                          <a:effectLst/>
                        </wps:spPr>
                        <wps:bodyPr/>
                      </wps:wsp>
                      <wps:wsp>
                        <wps:cNvPr id="724338261" name="Straight Arrow Connector 724338261"/>
                        <wps:cNvCnPr>
                          <a:stCxn id="1666090749" idx="2"/>
                        </wps:cNvCnPr>
                        <wps:spPr>
                          <a:xfrm flipH="1">
                            <a:off x="1750372" y="5499798"/>
                            <a:ext cx="1084" cy="276559"/>
                          </a:xfrm>
                          <a:prstGeom prst="straightConnector1">
                            <a:avLst/>
                          </a:prstGeom>
                          <a:noFill/>
                          <a:ln w="19050" cap="flat" cmpd="sng" algn="ctr">
                            <a:solidFill>
                              <a:srgbClr val="4E89B6"/>
                            </a:solidFill>
                            <a:prstDash val="solid"/>
                            <a:miter lim="800000"/>
                            <a:tailEnd type="triangle"/>
                          </a:ln>
                          <a:effectLst/>
                        </wps:spPr>
                        <wps:bodyPr/>
                      </wps:wsp>
                      <wps:wsp>
                        <wps:cNvPr id="1661675988" name="Elbow Connector 32"/>
                        <wps:cNvCnPr/>
                        <wps:spPr>
                          <a:xfrm rot="5400000">
                            <a:off x="1075993" y="6355325"/>
                            <a:ext cx="468888" cy="836940"/>
                          </a:xfrm>
                          <a:prstGeom prst="bentConnector3">
                            <a:avLst/>
                          </a:prstGeom>
                          <a:noFill/>
                          <a:ln w="19050" cap="flat" cmpd="sng" algn="ctr">
                            <a:solidFill>
                              <a:srgbClr val="4E89B6"/>
                            </a:solidFill>
                            <a:prstDash val="solid"/>
                            <a:miter lim="800000"/>
                            <a:tailEnd type="triangle"/>
                          </a:ln>
                          <a:effectLst/>
                        </wps:spPr>
                        <wps:bodyPr/>
                      </wps:wsp>
                      <wps:wsp>
                        <wps:cNvPr id="1026641724" name="Elbow Connector 34"/>
                        <wps:cNvCnPr/>
                        <wps:spPr>
                          <a:xfrm rot="16200000" flipH="1">
                            <a:off x="1881929" y="6386409"/>
                            <a:ext cx="468888" cy="774763"/>
                          </a:xfrm>
                          <a:prstGeom prst="bentConnector3">
                            <a:avLst/>
                          </a:prstGeom>
                          <a:noFill/>
                          <a:ln w="19050" cap="flat" cmpd="sng" algn="ctr">
                            <a:solidFill>
                              <a:srgbClr val="4E89B6"/>
                            </a:solidFill>
                            <a:prstDash val="solid"/>
                            <a:miter lim="800000"/>
                            <a:tailEnd type="triangle"/>
                          </a:ln>
                          <a:effectLst/>
                        </wps:spPr>
                        <wps:bodyPr/>
                      </wps:wsp>
                      <wps:wsp>
                        <wps:cNvPr id="459560395" name="Straight Arrow Connector 459560395"/>
                        <wps:cNvCnPr>
                          <a:stCxn id="1399313522" idx="2"/>
                          <a:endCxn id="1923607627" idx="0"/>
                        </wps:cNvCnPr>
                        <wps:spPr>
                          <a:xfrm flipH="1">
                            <a:off x="913580" y="7370106"/>
                            <a:ext cx="2" cy="510677"/>
                          </a:xfrm>
                          <a:prstGeom prst="straightConnector1">
                            <a:avLst/>
                          </a:prstGeom>
                          <a:noFill/>
                          <a:ln w="19050" cap="flat" cmpd="sng" algn="ctr">
                            <a:solidFill>
                              <a:srgbClr val="4E89B6"/>
                            </a:solidFill>
                            <a:prstDash val="solid"/>
                            <a:miter lim="800000"/>
                            <a:tailEnd type="triangle"/>
                          </a:ln>
                          <a:effectLst/>
                        </wps:spPr>
                        <wps:bodyPr/>
                      </wps:wsp>
                      <wps:wsp>
                        <wps:cNvPr id="1053982624" name="Straight Arrow Connector 1053982624"/>
                        <wps:cNvCnPr>
                          <a:endCxn id="1629184600" idx="0"/>
                        </wps:cNvCnPr>
                        <wps:spPr>
                          <a:xfrm rot="16200000" flipH="1">
                            <a:off x="1965047" y="7867293"/>
                            <a:ext cx="2352474" cy="1357289"/>
                          </a:xfrm>
                          <a:prstGeom prst="bentConnector3">
                            <a:avLst>
                              <a:gd name="adj1" fmla="val 50000"/>
                            </a:avLst>
                          </a:prstGeom>
                          <a:noFill/>
                          <a:ln w="19050" cap="flat" cmpd="sng" algn="ctr">
                            <a:solidFill>
                              <a:srgbClr val="4E89B6"/>
                            </a:solidFill>
                            <a:prstDash val="solid"/>
                            <a:miter lim="800000"/>
                            <a:tailEnd type="triangle"/>
                          </a:ln>
                          <a:effectLst/>
                        </wps:spPr>
                        <wps:bodyPr/>
                      </wps:wsp>
                      <wps:wsp>
                        <wps:cNvPr id="1674497443" name="Straight Arrow Connector 1674497443"/>
                        <wps:cNvCnPr>
                          <a:endCxn id="1895747485" idx="0"/>
                        </wps:cNvCnPr>
                        <wps:spPr>
                          <a:xfrm flipH="1">
                            <a:off x="5299688" y="5292387"/>
                            <a:ext cx="10489" cy="475530"/>
                          </a:xfrm>
                          <a:prstGeom prst="straightConnector1">
                            <a:avLst/>
                          </a:prstGeom>
                          <a:noFill/>
                          <a:ln w="19050" cap="flat" cmpd="sng" algn="ctr">
                            <a:solidFill>
                              <a:srgbClr val="4E89B6"/>
                            </a:solidFill>
                            <a:prstDash val="solid"/>
                            <a:miter lim="800000"/>
                            <a:tailEnd type="triangle"/>
                          </a:ln>
                          <a:effectLst/>
                        </wps:spPr>
                        <wps:bodyPr/>
                      </wps:wsp>
                      <wps:wsp>
                        <wps:cNvPr id="925682257" name="Straight Arrow Connector 925682257"/>
                        <wps:cNvCnPr>
                          <a:stCxn id="1895747485" idx="2"/>
                          <a:endCxn id="1629184600" idx="0"/>
                        </wps:cNvCnPr>
                        <wps:spPr>
                          <a:xfrm rot="5400000">
                            <a:off x="2864781" y="7286769"/>
                            <a:ext cx="3390554" cy="1480259"/>
                          </a:xfrm>
                          <a:prstGeom prst="bentConnector3">
                            <a:avLst>
                              <a:gd name="adj1" fmla="val 50000"/>
                            </a:avLst>
                          </a:prstGeom>
                          <a:noFill/>
                          <a:ln w="19050" cap="flat" cmpd="sng" algn="ctr">
                            <a:solidFill>
                              <a:srgbClr val="4E89B6"/>
                            </a:solidFill>
                            <a:prstDash val="solid"/>
                            <a:miter lim="800000"/>
                            <a:tailEnd type="triangle"/>
                          </a:ln>
                          <a:effectLst/>
                        </wps:spPr>
                        <wps:bodyPr/>
                      </wps:wsp>
                      <wps:wsp>
                        <wps:cNvPr id="1923607627" name="Rounded Rectangle 14"/>
                        <wps:cNvSpPr/>
                        <wps:spPr>
                          <a:xfrm>
                            <a:off x="406823" y="7880782"/>
                            <a:ext cx="1013617" cy="1189526"/>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16E0F363"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Make Report of Concern </w:t>
                              </w:r>
                            </w:p>
                            <w:p w14:paraId="4EE5D1DD"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to Oranga Tamariki</w:t>
                              </w:r>
                            </w:p>
                          </w:txbxContent>
                        </wps:txbx>
                        <wps:bodyPr wrap="square" rtlCol="0" anchor="ctr">
                          <a:noAutofit/>
                        </wps:bodyPr>
                      </wps:wsp>
                    </wpg:wgp>
                  </a:graphicData>
                </a:graphic>
              </wp:inline>
            </w:drawing>
          </mc:Choice>
          <mc:Fallback>
            <w:pict>
              <v:group w14:anchorId="434F89A9" id="Group 1" o:spid="_x0000_s1026" style="width:392.5pt;height:560.2pt;mso-position-horizontal-relative:char;mso-position-vertical-relative:line" coordorigin="4068,14868" coordsize="61727,8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">
                <v:rect id="Rounded Rectangle 3" o:spid="_x0000_s1027" style="position:absolute;left:22647;top:14868;width:24797;height:5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" fillcolor="#f2f2f2" strokecolor="#4e89b6" strokeweight="2.25pt">
                  <v:textbox>
                    <w:txbxContent>
                      <w:p w14:paraId="15A4AEF2"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Abuse suspected or disclosed</w:t>
                        </w:r>
                      </w:p>
                    </w:txbxContent>
                  </v:textbox>
                </v:rect>
                <v:rect id="Rounded Rectangle 4" o:spid="_x0000_s1028" style="position:absolute;left:16183;top:24176;width:38248;height:5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" fillcolor="#f2f2f2" strokecolor="#4e89b6" strokeweight="2.25pt">
                  <v:textbox>
                    <w:txbxContent>
                      <w:p w14:paraId="266BDA54"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Is an immediate response required to ensure the child’s safety?</w:t>
                        </w:r>
                      </w:p>
                    </w:txbxContent>
                  </v:textbox>
                </v:rect>
                <v:rect id="Rounded Rectangle 5" o:spid="_x0000_s1029" style="position:absolute;left:16179;top:35098;width:1409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" fillcolor="#f2f2f2" strokecolor="#4e89b6" strokeweight="2.25pt">
                  <v:textbox>
                    <w:txbxContent>
                      <w:p w14:paraId="277EF26D" w14:textId="77777777" w:rsidR="004F76EC" w:rsidRPr="004F76EC" w:rsidRDefault="004F76EC" w:rsidP="004F76EC">
                        <w:pPr>
                          <w:spacing w:after="0" w:line="240" w:lineRule="auto"/>
                          <w:jc w:val="center"/>
                          <w:rPr>
                            <w:rFonts w:ascii="Aptos" w:hAnsi="Aptos"/>
                            <w:color w:val="000000"/>
                            <w:kern w:val="24"/>
                            <w:lang w:val="en-US"/>
                          </w:rPr>
                        </w:pPr>
                        <w:r w:rsidRPr="004F76EC">
                          <w:rPr>
                            <w:rFonts w:ascii="Aptos" w:hAnsi="Aptos"/>
                            <w:color w:val="000000"/>
                            <w:kern w:val="24"/>
                            <w:lang w:val="en-US"/>
                          </w:rPr>
                          <w:t>No</w:t>
                        </w:r>
                      </w:p>
                    </w:txbxContent>
                  </v:textbox>
                </v:rect>
                <v:rect id="Rounded Rectangle 6" o:spid="_x0000_s1030" style="position:absolute;left:40332;top:35098;width:1410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" fillcolor="#f2f2f2" strokecolor="#4e89b6" strokeweight="2.25pt">
                  <v:textbox>
                    <w:txbxContent>
                      <w:p w14:paraId="10F1076B" w14:textId="77777777" w:rsidR="004F76EC" w:rsidRPr="004F76EC" w:rsidRDefault="004F76EC" w:rsidP="004F76EC">
                        <w:pPr>
                          <w:spacing w:after="0" w:line="240" w:lineRule="auto"/>
                          <w:jc w:val="center"/>
                          <w:rPr>
                            <w:rFonts w:ascii="Aptos" w:hAnsi="Aptos"/>
                            <w:color w:val="000000"/>
                            <w:kern w:val="24"/>
                            <w:lang w:val="en-US"/>
                          </w:rPr>
                        </w:pPr>
                        <w:r w:rsidRPr="004F76EC">
                          <w:rPr>
                            <w:rFonts w:ascii="Aptos" w:hAnsi="Aptos"/>
                            <w:color w:val="000000"/>
                            <w:kern w:val="24"/>
                            <w:lang w:val="en-US"/>
                          </w:rPr>
                          <w:t>Yes</w:t>
                        </w:r>
                      </w:p>
                    </w:txbxContent>
                  </v:textbox>
                </v:rect>
                <v:rect id="Rounded Rectangle 7" o:spid="_x0000_s1031" style="position:absolute;left:4725;top:45194;width:25581;height:9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" fillcolor="#f2f2f2" strokecolor="#4e89b6" strokeweight="2.25pt">
                  <v:textbox>
                    <w:txbxContent>
                      <w:p w14:paraId="30ADF513"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b/>
                            <w:bCs/>
                            <w:color w:val="000000"/>
                            <w:kern w:val="24"/>
                          </w:rPr>
                          <w:t>Consult</w:t>
                        </w:r>
                        <w:r w:rsidRPr="004F76EC">
                          <w:rPr>
                            <w:rFonts w:ascii="Aptos" w:hAnsi="Aptos"/>
                            <w:color w:val="000000"/>
                            <w:kern w:val="24"/>
                          </w:rPr>
                          <w:t xml:space="preserve"> the Designated Person(s) for Child Protection, or senior management or Oranga Tamariki</w:t>
                        </w:r>
                      </w:p>
                    </w:txbxContent>
                  </v:textbox>
                </v:rect>
                <v:rect id="Rounded Rectangle 8" o:spid="_x0000_s1032" style="position:absolute;left:39997;top:45198;width:25588;height: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" fillcolor="#f2f2f2" strokecolor="#4e89b6" strokeweight="2.25pt">
                  <v:textbox>
                    <w:txbxContent>
                      <w:p w14:paraId="3410251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Ensure the immediate safety of the child and contact </w:t>
                        </w:r>
                      </w:p>
                      <w:p w14:paraId="6A6BE774"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NZ Police on 111  </w:t>
                        </w:r>
                      </w:p>
                    </w:txbxContent>
                  </v:textbox>
                </v:rect>
                <v:rect id="Rounded Rectangle 9" o:spid="_x0000_s1033" style="position:absolute;left:4725;top:57679;width:26878;height:7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" fillcolor="#f2f2f2" strokecolor="#4e89b6" strokeweight="2.25pt">
                  <v:textbox>
                    <w:txbxContent>
                      <w:p w14:paraId="04894D7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Decision whether to make a </w:t>
                        </w:r>
                        <w:r w:rsidRPr="004F76EC">
                          <w:rPr>
                            <w:rFonts w:ascii="Aptos" w:hAnsi="Aptos"/>
                            <w:b/>
                            <w:bCs/>
                            <w:color w:val="000000"/>
                            <w:kern w:val="24"/>
                          </w:rPr>
                          <w:t>Report of Concern</w:t>
                        </w:r>
                        <w:r w:rsidRPr="004F76EC">
                          <w:rPr>
                            <w:rFonts w:ascii="Aptos" w:hAnsi="Aptos"/>
                            <w:color w:val="000000"/>
                            <w:kern w:val="24"/>
                          </w:rPr>
                          <w:t xml:space="preserve"> to Oranga Tamariki or NZ Police</w:t>
                        </w:r>
                      </w:p>
                    </w:txbxContent>
                  </v:textbox>
                </v:rect>
                <v:rect id="Rounded Rectangle 10" o:spid="_x0000_s1034" style="position:absolute;left:40207;top:57679;width:25588;height:5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" fillcolor="#f2f2f2" strokecolor="#4e89b6" strokeweight="2.25pt">
                  <v:textbox>
                    <w:txbxContent>
                      <w:p w14:paraId="65035EA1"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Inform the Designated Person for Child Protection</w:t>
                        </w:r>
                      </w:p>
                    </w:txbxContent>
                  </v:textbox>
                </v:rect>
                <v:rect id="Rounded Rectangle 11" o:spid="_x0000_s1035" style="position:absolute;left:25405;top:97221;width:25588;height:5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" fillcolor="#f2f2f2" strokecolor="#4e89b6" strokeweight="2.25pt">
                  <v:textbox>
                    <w:txbxContent>
                      <w:p w14:paraId="66C2793D"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Record actions taken and store records securely</w:t>
                        </w:r>
                      </w:p>
                    </w:txbxContent>
                  </v:textbox>
                </v:rect>
                <v:rect id="Rounded Rectangle 12" o:spid="_x0000_s1036" style="position:absolute;left:4068;top:70144;width:10136;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" fillcolor="#f2f2f2" strokecolor="#4e89b6" strokeweight="2.25pt">
                  <v:textbox>
                    <w:txbxContent>
                      <w:p w14:paraId="447B36D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Yes</w:t>
                        </w:r>
                      </w:p>
                    </w:txbxContent>
                  </v:textbox>
                </v:rect>
                <v:rect id="Rounded Rectangle 13" o:spid="_x0000_s1037" style="position:absolute;left:19973;top:70144;width:10113;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" fillcolor="#f2f2f2" strokecolor="#4e89b6" strokeweight="2.25pt">
                  <v:textbox>
                    <w:txbxContent>
                      <w:p w14:paraId="383A71CF"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No</w:t>
                        </w:r>
                      </w:p>
                    </w:txbxContent>
                  </v:textbox>
                </v:rect>
                <v:shapetype id="_x0000_t32" coordsize="21600,21600" o:spt="32" o:oned="t" path="m,l21600,21600e" filled="f">
                  <v:path arrowok="t" fillok="f" o:connecttype="none"/>
                  <o:lock v:ext="edit" shapetype="t"/>
                </v:shapetype>
                <v:shape id="Straight Arrow Connector 1358049304" o:spid="_x0000_s1038" type="#_x0000_t32" style="position:absolute;left:35196;top:20945;width:0;height:3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" strokecolor="#4e89b6" strokeweight="1.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39" type="#_x0000_t34" style="position:absolute;left:26625;top:26417;width:5286;height:120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" strokecolor="#4e89b6" strokeweight="1.5pt">
                  <v:stroke endarrow="block"/>
                </v:shape>
                <v:shape id="Elbow Connector 22" o:spid="_x0000_s1040" type="#_x0000_t34" style="position:absolute;left:38703;top:26417;width:5286;height:1207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" strokecolor="#4e89b6" strokeweight="1.5pt">
                  <v:stroke endarrow="block"/>
                </v:shape>
                <v:shape id="Elbow Connector 24" o:spid="_x0000_s1041" type="#_x0000_t34" style="position:absolute;left:17143;top:39113;width:6427;height:57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" strokecolor="#4e89b6" strokeweight="1.5pt">
                  <v:stroke endarrow="block"/>
                </v:shape>
                <v:shape id="Elbow Connector 26" o:spid="_x0000_s1042" type="#_x0000_t34" style="position:absolute;left:47102;top:39113;width:6427;height:57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" strokecolor="#4e89b6" strokeweight="1.5pt">
                  <v:stroke endarrow="block"/>
                </v:shape>
                <v:shape id="Straight Arrow Connector 724338261" o:spid="_x0000_s1043" type="#_x0000_t32" style="position:absolute;left:17503;top:54997;width:11;height:27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" strokecolor="#4e89b6" strokeweight="1.5pt">
                  <v:stroke endarrow="block" joinstyle="miter"/>
                </v:shape>
                <v:shape id="Elbow Connector 32" o:spid="_x0000_s1044" type="#_x0000_t34" style="position:absolute;left:10759;top:63553;width:4689;height:837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" strokecolor="#4e89b6" strokeweight="1.5pt">
                  <v:stroke endarrow="block"/>
                </v:shape>
                <v:shape id="Elbow Connector 34" o:spid="_x0000_s1045" type="#_x0000_t34" style="position:absolute;left:18818;top:63864;width:4689;height:77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" strokecolor="#4e89b6" strokeweight="1.5pt">
                  <v:stroke endarrow="block"/>
                </v:shape>
                <v:shape id="Straight Arrow Connector 459560395" o:spid="_x0000_s1046" type="#_x0000_t32" style="position:absolute;left:9135;top:73701;width:0;height:51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" strokecolor="#4e89b6" strokeweight="1.5pt">
                  <v:stroke endarrow="block" joinstyle="miter"/>
                </v:shape>
                <v:shape id="Straight Arrow Connector 1053982624" o:spid="_x0000_s1047" type="#_x0000_t34" style="position:absolute;left:19651;top:78672;width:23524;height:135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" strokecolor="#4e89b6" strokeweight="1.5pt">
                  <v:stroke endarrow="block"/>
                </v:shape>
                <v:shape id="Straight Arrow Connector 1674497443" o:spid="_x0000_s1048" type="#_x0000_t32" style="position:absolute;left:52996;top:52923;width:105;height:47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" strokecolor="#4e89b6" strokeweight="1.5pt">
                  <v:stroke endarrow="block" joinstyle="miter"/>
                </v:shape>
                <v:shape id="Straight Arrow Connector 925682257" o:spid="_x0000_s1049" type="#_x0000_t34" style="position:absolute;left:28647;top:72868;width:33905;height:148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" strokecolor="#4e89b6" strokeweight="1.5pt">
                  <v:stroke endarrow="block"/>
                </v:shape>
                <v:rect id="Rounded Rectangle 14" o:spid="_x0000_s1050" style="position:absolute;left:4068;top:78807;width:10136;height:11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" fillcolor="#f2f2f2" strokecolor="#4e89b6" strokeweight="2.25pt">
                  <v:textbox>
                    <w:txbxContent>
                      <w:p w14:paraId="16E0F363"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Make Report of Concern </w:t>
                        </w:r>
                      </w:p>
                      <w:p w14:paraId="4EE5D1DD"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to Oranga Tamariki</w:t>
                        </w:r>
                      </w:p>
                    </w:txbxContent>
                  </v:textbox>
                </v:rect>
                <w10:anchorlock/>
              </v:group>
            </w:pict>
          </mc:Fallback>
        </mc:AlternateContent>
      </w:r>
    </w:p>
    <w:p w14:paraId="04B3375D" w14:textId="77777777" w:rsidR="00BC670B" w:rsidRPr="00E144A4" w:rsidRDefault="00BC670B"/>
    <w:p w14:paraId="6979DB5F" w14:textId="036FAFDC" w:rsidR="004B593E" w:rsidRDefault="007546DC">
      <w:pPr>
        <w:spacing w:after="160" w:line="259" w:lineRule="auto"/>
        <w:jc w:val="left"/>
      </w:pPr>
      <w:r>
        <w:t xml:space="preserve">Contact details for the </w:t>
      </w:r>
      <w:r w:rsidR="00D23BF1">
        <w:t>Designated</w:t>
      </w:r>
      <w:r>
        <w:t xml:space="preserve"> Person</w:t>
      </w:r>
      <w:r w:rsidR="00D23BF1">
        <w:t xml:space="preserve">(s): </w:t>
      </w:r>
    </w:p>
    <w:p w14:paraId="6358FAAB" w14:textId="31E86DA8" w:rsidR="004B593E" w:rsidRPr="00E144A4" w:rsidRDefault="004658D9">
      <w:pPr>
        <w:spacing w:after="160" w:line="259" w:lineRule="auto"/>
        <w:jc w:val="left"/>
      </w:pPr>
      <w:r>
        <w:rPr>
          <w:b/>
          <w:bCs/>
        </w:rPr>
        <w:t>Name:</w:t>
      </w:r>
      <w:r>
        <w:rPr>
          <w:b/>
          <w:bCs/>
        </w:rPr>
        <w:tab/>
      </w:r>
      <w:r>
        <w:rPr>
          <w:b/>
          <w:bCs/>
        </w:rPr>
        <w:tab/>
      </w:r>
      <w:r>
        <w:rPr>
          <w:b/>
          <w:bCs/>
        </w:rPr>
        <w:br/>
      </w:r>
      <w:r w:rsidR="00A61CF0">
        <w:rPr>
          <w:b/>
          <w:bCs/>
        </w:rPr>
        <w:t>Email:</w:t>
      </w:r>
      <w:r w:rsidR="00A61CF0">
        <w:rPr>
          <w:b/>
          <w:bCs/>
        </w:rPr>
        <w:tab/>
      </w:r>
      <w:r w:rsidR="00A61CF0">
        <w:rPr>
          <w:b/>
          <w:bCs/>
        </w:rPr>
        <w:tab/>
      </w:r>
      <w:r w:rsidR="00A61CF0">
        <w:rPr>
          <w:b/>
          <w:bCs/>
        </w:rPr>
        <w:br/>
        <w:t>Mobile:</w:t>
      </w:r>
      <w:r w:rsidR="00A61CF0">
        <w:tab/>
      </w:r>
    </w:p>
    <w:sectPr w:rsidR="004B593E" w:rsidRPr="00E144A4" w:rsidSect="00924D71">
      <w:type w:val="continuous"/>
      <w:pgSz w:w="11906" w:h="16838"/>
      <w:pgMar w:top="993" w:right="849"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261C" w14:textId="77777777" w:rsidR="00162352" w:rsidRDefault="00162352" w:rsidP="0026589A">
      <w:pPr>
        <w:spacing w:after="0" w:line="240" w:lineRule="auto"/>
      </w:pPr>
      <w:r>
        <w:separator/>
      </w:r>
    </w:p>
  </w:endnote>
  <w:endnote w:type="continuationSeparator" w:id="0">
    <w:p w14:paraId="7533835D" w14:textId="77777777" w:rsidR="00162352" w:rsidRDefault="00162352" w:rsidP="0026589A">
      <w:pPr>
        <w:spacing w:after="0" w:line="240" w:lineRule="auto"/>
      </w:pPr>
      <w:r>
        <w:continuationSeparator/>
      </w:r>
    </w:p>
  </w:endnote>
  <w:endnote w:type="continuationNotice" w:id="1">
    <w:p w14:paraId="3A42F040" w14:textId="77777777" w:rsidR="00162352" w:rsidRDefault="00162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2121" w14:textId="77777777" w:rsidR="00D202C2" w:rsidRPr="00BA71F3" w:rsidRDefault="00D202C2">
    <w:pPr>
      <w:pStyle w:val="Footer"/>
      <w:rPr>
        <w:sz w:val="18"/>
        <w:szCs w:val="18"/>
      </w:rPr>
    </w:pPr>
    <w:r>
      <w:rPr>
        <w:sz w:val="18"/>
        <w:szCs w:val="18"/>
      </w:rPr>
      <w:t>Child Matters Audit Report</w:t>
    </w:r>
    <w:r w:rsidRPr="00BA71F3">
      <w:rPr>
        <w:sz w:val="18"/>
        <w:szCs w:val="18"/>
      </w:rPr>
      <w:ptab w:relativeTo="margin" w:alignment="center" w:leader="none"/>
    </w:r>
    <w:r>
      <w:rPr>
        <w:sz w:val="18"/>
        <w:szCs w:val="18"/>
      </w:rPr>
      <w:t>[ORG NAME]</w:t>
    </w:r>
    <w:r w:rsidRPr="00BA71F3">
      <w:rPr>
        <w:sz w:val="18"/>
        <w:szCs w:val="18"/>
      </w:rPr>
      <w:ptab w:relativeTo="margin" w:alignment="right" w:leader="none"/>
    </w:r>
    <w:r>
      <w:rPr>
        <w:sz w:val="18"/>
        <w:szCs w:val="18"/>
      </w:rPr>
      <w:t xml:space="preserve">Page </w:t>
    </w:r>
    <w:r w:rsidRPr="00BA71F3">
      <w:rPr>
        <w:sz w:val="18"/>
        <w:szCs w:val="18"/>
      </w:rPr>
      <w:fldChar w:fldCharType="begin"/>
    </w:r>
    <w:r w:rsidRPr="00BA71F3">
      <w:rPr>
        <w:sz w:val="18"/>
        <w:szCs w:val="18"/>
      </w:rPr>
      <w:instrText xml:space="preserve"> PAGE   \* MERGEFORMAT </w:instrText>
    </w:r>
    <w:r w:rsidRPr="00BA71F3">
      <w:rPr>
        <w:sz w:val="18"/>
        <w:szCs w:val="18"/>
      </w:rPr>
      <w:fldChar w:fldCharType="separate"/>
    </w:r>
    <w:r w:rsidRPr="00BA71F3">
      <w:rPr>
        <w:noProof/>
        <w:sz w:val="18"/>
        <w:szCs w:val="18"/>
      </w:rPr>
      <w:t>1</w:t>
    </w:r>
    <w:r w:rsidRPr="00BA71F3">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93E9" w14:textId="5EDD3DD5" w:rsidR="00D202C2" w:rsidRPr="002F14BF" w:rsidRDefault="00445C3D">
    <w:pPr>
      <w:pStyle w:val="Footer"/>
      <w:rPr>
        <w:sz w:val="18"/>
        <w:szCs w:val="18"/>
      </w:rPr>
    </w:pPr>
    <w:r>
      <w:rPr>
        <w:sz w:val="18"/>
        <w:szCs w:val="18"/>
      </w:rPr>
      <w:t>Child Protection Policy</w:t>
    </w:r>
    <w:r w:rsidRPr="00445C3D">
      <w:rPr>
        <w:sz w:val="18"/>
        <w:szCs w:val="18"/>
      </w:rPr>
      <w:ptab w:relativeTo="margin" w:alignment="center" w:leader="none"/>
    </w:r>
    <w:sdt>
      <w:sdtPr>
        <w:rPr>
          <w:sz w:val="18"/>
          <w:szCs w:val="18"/>
        </w:rPr>
        <w:alias w:val="Organisation Name"/>
        <w:tag w:val="Organisation Name"/>
        <w:id w:val="-402451415"/>
        <w:placeholder>
          <w:docPart w:val="5F038DF0B30F42D39697ABDD332C3044"/>
        </w:placeholder>
        <w:showingPlcHdr/>
      </w:sdtPr>
      <w:sdtEndPr/>
      <w:sdtContent>
        <w:r w:rsidR="00F13B1D" w:rsidRPr="00BF1FB2">
          <w:rPr>
            <w:rStyle w:val="PlaceholderText"/>
            <w:color w:val="auto"/>
          </w:rPr>
          <w:t>Click or tap here to enter text.</w:t>
        </w:r>
      </w:sdtContent>
    </w:sdt>
    <w:r w:rsidRPr="00445C3D">
      <w:rPr>
        <w:sz w:val="18"/>
        <w:szCs w:val="18"/>
      </w:rPr>
      <w:ptab w:relativeTo="margin" w:alignment="right" w:leader="none"/>
    </w:r>
    <w:r>
      <w:rPr>
        <w:sz w:val="18"/>
        <w:szCs w:val="18"/>
      </w:rPr>
      <w:t xml:space="preserve">Page </w:t>
    </w:r>
    <w:r w:rsidRPr="00445C3D">
      <w:rPr>
        <w:sz w:val="18"/>
        <w:szCs w:val="18"/>
      </w:rPr>
      <w:fldChar w:fldCharType="begin"/>
    </w:r>
    <w:r w:rsidRPr="00445C3D">
      <w:rPr>
        <w:sz w:val="18"/>
        <w:szCs w:val="18"/>
      </w:rPr>
      <w:instrText xml:space="preserve"> PAGE   \* MERGEFORMAT </w:instrText>
    </w:r>
    <w:r w:rsidRPr="00445C3D">
      <w:rPr>
        <w:sz w:val="18"/>
        <w:szCs w:val="18"/>
      </w:rPr>
      <w:fldChar w:fldCharType="separate"/>
    </w:r>
    <w:r w:rsidRPr="00445C3D">
      <w:rPr>
        <w:noProof/>
        <w:sz w:val="18"/>
        <w:szCs w:val="18"/>
      </w:rPr>
      <w:t>1</w:t>
    </w:r>
    <w:r w:rsidRPr="00445C3D">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74FC" w14:textId="5E388824" w:rsidR="00D202C2" w:rsidRPr="00B07ADE" w:rsidRDefault="00D202C2">
    <w:pPr>
      <w:pStyle w:val="Footer"/>
      <w:rPr>
        <w:sz w:val="18"/>
        <w:szCs w:val="18"/>
        <w:lang w:val="en-US"/>
      </w:rPr>
    </w:pPr>
    <w:r w:rsidRPr="00B07ADE">
      <w:rPr>
        <w:sz w:val="18"/>
        <w:szCs w:val="18"/>
        <w:lang w:val="en-US"/>
      </w:rPr>
      <w:t>Child Protection Policy</w:t>
    </w:r>
    <w:r w:rsidRPr="00B07ADE">
      <w:rPr>
        <w:sz w:val="18"/>
        <w:szCs w:val="18"/>
        <w:lang w:val="en-US"/>
      </w:rPr>
      <w:ptab w:relativeTo="margin" w:alignment="center" w:leader="none"/>
    </w:r>
    <w:sdt>
      <w:sdtPr>
        <w:rPr>
          <w:sz w:val="18"/>
          <w:szCs w:val="18"/>
          <w:lang w:val="en-US"/>
        </w:rPr>
        <w:alias w:val="Organisation Name"/>
        <w:tag w:val="Organisation Name"/>
        <w:id w:val="-150373794"/>
        <w:placeholder>
          <w:docPart w:val="D40FBC082A7D4C8C82504C87326DC79F"/>
        </w:placeholder>
        <w:showingPlcHdr/>
      </w:sdtPr>
      <w:sdtEndPr/>
      <w:sdtContent>
        <w:r w:rsidR="00123FE7" w:rsidRPr="00387516">
          <w:rPr>
            <w:rStyle w:val="PlaceholderText"/>
          </w:rPr>
          <w:t>Click or tap here to enter text.</w:t>
        </w:r>
      </w:sdtContent>
    </w:sdt>
    <w:r w:rsidRPr="00B07ADE">
      <w:rPr>
        <w:sz w:val="18"/>
        <w:szCs w:val="18"/>
        <w:lang w:val="en-US"/>
      </w:rPr>
      <w:ptab w:relativeTo="margin" w:alignment="right" w:leader="none"/>
    </w:r>
    <w:r w:rsidRPr="00B07ADE">
      <w:rPr>
        <w:sz w:val="18"/>
        <w:szCs w:val="18"/>
        <w:lang w:val="en-US"/>
      </w:rPr>
      <w:t xml:space="preserve">Page </w:t>
    </w:r>
    <w:r w:rsidRPr="00B07ADE">
      <w:rPr>
        <w:sz w:val="18"/>
        <w:szCs w:val="18"/>
        <w:lang w:val="en-US"/>
      </w:rPr>
      <w:fldChar w:fldCharType="begin"/>
    </w:r>
    <w:r w:rsidRPr="00B07ADE">
      <w:rPr>
        <w:sz w:val="18"/>
        <w:szCs w:val="18"/>
        <w:lang w:val="en-US"/>
      </w:rPr>
      <w:instrText xml:space="preserve"> PAGE   \* MERGEFORMAT </w:instrText>
    </w:r>
    <w:r w:rsidRPr="00B07ADE">
      <w:rPr>
        <w:sz w:val="18"/>
        <w:szCs w:val="18"/>
        <w:lang w:val="en-US"/>
      </w:rPr>
      <w:fldChar w:fldCharType="separate"/>
    </w:r>
    <w:r w:rsidRPr="00B07ADE">
      <w:rPr>
        <w:noProof/>
        <w:sz w:val="18"/>
        <w:szCs w:val="18"/>
        <w:lang w:val="en-US"/>
      </w:rPr>
      <w:t>1</w:t>
    </w:r>
    <w:r w:rsidRPr="00B07ADE">
      <w:rPr>
        <w:noProof/>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3B77" w14:textId="77777777" w:rsidR="00162352" w:rsidRDefault="00162352" w:rsidP="0026589A">
      <w:pPr>
        <w:spacing w:after="0" w:line="240" w:lineRule="auto"/>
      </w:pPr>
      <w:r>
        <w:separator/>
      </w:r>
    </w:p>
  </w:footnote>
  <w:footnote w:type="continuationSeparator" w:id="0">
    <w:p w14:paraId="5A18A01F" w14:textId="77777777" w:rsidR="00162352" w:rsidRDefault="00162352" w:rsidP="0026589A">
      <w:pPr>
        <w:spacing w:after="0" w:line="240" w:lineRule="auto"/>
      </w:pPr>
      <w:r>
        <w:continuationSeparator/>
      </w:r>
    </w:p>
  </w:footnote>
  <w:footnote w:type="continuationNotice" w:id="1">
    <w:p w14:paraId="583C51C4" w14:textId="77777777" w:rsidR="00162352" w:rsidRDefault="00162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DB15" w14:textId="77777777" w:rsidR="00D202C2" w:rsidRDefault="00D202C2">
    <w:pPr>
      <w:pStyle w:val="Header"/>
    </w:pPr>
    <w:r w:rsidRPr="00DA7489">
      <w:rPr>
        <w:rFonts w:asciiTheme="majorHAnsi" w:hAnsiTheme="majorHAnsi"/>
        <w:noProof/>
        <w:lang w:eastAsia="en-NZ"/>
      </w:rPr>
      <w:drawing>
        <wp:anchor distT="0" distB="0" distL="114300" distR="114300" simplePos="0" relativeHeight="251658240" behindDoc="1" locked="0" layoutInCell="1" allowOverlap="1" wp14:anchorId="4207CF0A" wp14:editId="409E8E58">
          <wp:simplePos x="0" y="0"/>
          <wp:positionH relativeFrom="margin">
            <wp:posOffset>-1163782</wp:posOffset>
          </wp:positionH>
          <wp:positionV relativeFrom="paragraph">
            <wp:posOffset>-338447</wp:posOffset>
          </wp:positionV>
          <wp:extent cx="7528956" cy="10470027"/>
          <wp:effectExtent l="0" t="0" r="0" b="7620"/>
          <wp:wrapNone/>
          <wp:docPr id="2775577" name="Picture 277557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1" cstate="print">
                    <a:duotone>
                      <a:schemeClr val="accent1">
                        <a:shade val="45000"/>
                        <a:satMod val="135000"/>
                      </a:schemeClr>
                      <a:prstClr val="white"/>
                    </a:duotone>
                    <a:alphaModFix amt="20000"/>
                    <a:extLst>
                      <a:ext uri="{28A0092B-C50C-407E-A947-70E740481C1C}">
                        <a14:useLocalDpi xmlns:a14="http://schemas.microsoft.com/office/drawing/2010/main" val="0"/>
                      </a:ext>
                    </a:extLst>
                  </a:blip>
                  <a:stretch>
                    <a:fillRect/>
                  </a:stretch>
                </pic:blipFill>
                <pic:spPr>
                  <a:xfrm>
                    <a:off x="0" y="0"/>
                    <a:ext cx="7536334" cy="10480288"/>
                  </a:xfrm>
                  <a:prstGeom prst="rect">
                    <a:avLst/>
                  </a:prstGeom>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58EC" w14:textId="77777777" w:rsidR="00D202C2" w:rsidRDefault="00D20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8304" w14:textId="4653E997" w:rsidR="00D202C2" w:rsidRDefault="00D2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A6D8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7E4E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D66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28C9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6AB0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423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02B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C6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FE11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5E3C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F531C"/>
    <w:multiLevelType w:val="hybridMultilevel"/>
    <w:tmpl w:val="25F8F6BC"/>
    <w:lvl w:ilvl="0" w:tplc="14090001">
      <w:start w:val="1"/>
      <w:numFmt w:val="bullet"/>
      <w:lvlText w:val=""/>
      <w:lvlJc w:val="left"/>
      <w:pPr>
        <w:ind w:left="804" w:hanging="360"/>
      </w:pPr>
      <w:rPr>
        <w:rFonts w:ascii="Symbol" w:hAnsi="Symbol" w:hint="default"/>
      </w:rPr>
    </w:lvl>
    <w:lvl w:ilvl="1" w:tplc="14090003" w:tentative="1">
      <w:start w:val="1"/>
      <w:numFmt w:val="bullet"/>
      <w:lvlText w:val="o"/>
      <w:lvlJc w:val="left"/>
      <w:pPr>
        <w:ind w:left="1524" w:hanging="360"/>
      </w:pPr>
      <w:rPr>
        <w:rFonts w:ascii="Courier New" w:hAnsi="Courier New" w:cs="Courier New" w:hint="default"/>
      </w:rPr>
    </w:lvl>
    <w:lvl w:ilvl="2" w:tplc="14090005" w:tentative="1">
      <w:start w:val="1"/>
      <w:numFmt w:val="bullet"/>
      <w:lvlText w:val=""/>
      <w:lvlJc w:val="left"/>
      <w:pPr>
        <w:ind w:left="2244" w:hanging="360"/>
      </w:pPr>
      <w:rPr>
        <w:rFonts w:ascii="Wingdings" w:hAnsi="Wingdings" w:hint="default"/>
      </w:rPr>
    </w:lvl>
    <w:lvl w:ilvl="3" w:tplc="14090001" w:tentative="1">
      <w:start w:val="1"/>
      <w:numFmt w:val="bullet"/>
      <w:lvlText w:val=""/>
      <w:lvlJc w:val="left"/>
      <w:pPr>
        <w:ind w:left="2964" w:hanging="360"/>
      </w:pPr>
      <w:rPr>
        <w:rFonts w:ascii="Symbol" w:hAnsi="Symbol" w:hint="default"/>
      </w:rPr>
    </w:lvl>
    <w:lvl w:ilvl="4" w:tplc="14090003" w:tentative="1">
      <w:start w:val="1"/>
      <w:numFmt w:val="bullet"/>
      <w:lvlText w:val="o"/>
      <w:lvlJc w:val="left"/>
      <w:pPr>
        <w:ind w:left="3684" w:hanging="360"/>
      </w:pPr>
      <w:rPr>
        <w:rFonts w:ascii="Courier New" w:hAnsi="Courier New" w:cs="Courier New" w:hint="default"/>
      </w:rPr>
    </w:lvl>
    <w:lvl w:ilvl="5" w:tplc="14090005" w:tentative="1">
      <w:start w:val="1"/>
      <w:numFmt w:val="bullet"/>
      <w:lvlText w:val=""/>
      <w:lvlJc w:val="left"/>
      <w:pPr>
        <w:ind w:left="4404" w:hanging="360"/>
      </w:pPr>
      <w:rPr>
        <w:rFonts w:ascii="Wingdings" w:hAnsi="Wingdings" w:hint="default"/>
      </w:rPr>
    </w:lvl>
    <w:lvl w:ilvl="6" w:tplc="14090001" w:tentative="1">
      <w:start w:val="1"/>
      <w:numFmt w:val="bullet"/>
      <w:lvlText w:val=""/>
      <w:lvlJc w:val="left"/>
      <w:pPr>
        <w:ind w:left="5124" w:hanging="360"/>
      </w:pPr>
      <w:rPr>
        <w:rFonts w:ascii="Symbol" w:hAnsi="Symbol" w:hint="default"/>
      </w:rPr>
    </w:lvl>
    <w:lvl w:ilvl="7" w:tplc="14090003" w:tentative="1">
      <w:start w:val="1"/>
      <w:numFmt w:val="bullet"/>
      <w:lvlText w:val="o"/>
      <w:lvlJc w:val="left"/>
      <w:pPr>
        <w:ind w:left="5844" w:hanging="360"/>
      </w:pPr>
      <w:rPr>
        <w:rFonts w:ascii="Courier New" w:hAnsi="Courier New" w:cs="Courier New" w:hint="default"/>
      </w:rPr>
    </w:lvl>
    <w:lvl w:ilvl="8" w:tplc="14090005" w:tentative="1">
      <w:start w:val="1"/>
      <w:numFmt w:val="bullet"/>
      <w:lvlText w:val=""/>
      <w:lvlJc w:val="left"/>
      <w:pPr>
        <w:ind w:left="6564" w:hanging="360"/>
      </w:pPr>
      <w:rPr>
        <w:rFonts w:ascii="Wingdings" w:hAnsi="Wingdings" w:hint="default"/>
      </w:rPr>
    </w:lvl>
  </w:abstractNum>
  <w:abstractNum w:abstractNumId="11" w15:restartNumberingAfterBreak="0">
    <w:nsid w:val="01302D1C"/>
    <w:multiLevelType w:val="hybridMultilevel"/>
    <w:tmpl w:val="981E59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15E16EB"/>
    <w:multiLevelType w:val="hybridMultilevel"/>
    <w:tmpl w:val="32A4316A"/>
    <w:lvl w:ilvl="0" w:tplc="00F4DE58">
      <w:start w:val="17"/>
      <w:numFmt w:val="decimal"/>
      <w:lvlText w:val="3.%1"/>
      <w:lvlJc w:val="left"/>
      <w:pPr>
        <w:ind w:left="720" w:hanging="360"/>
      </w:pPr>
      <w:rPr>
        <w:rFonts w:hint="default"/>
        <w:b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8A01A56"/>
    <w:multiLevelType w:val="hybridMultilevel"/>
    <w:tmpl w:val="F1107A64"/>
    <w:lvl w:ilvl="0" w:tplc="DD187E84">
      <w:start w:val="1"/>
      <w:numFmt w:val="bullet"/>
      <w:lvlText w:val=""/>
      <w:lvlJc w:val="left"/>
      <w:pPr>
        <w:ind w:left="720" w:hanging="360"/>
      </w:pPr>
      <w:rPr>
        <w:rFonts w:ascii="Symbol" w:hAnsi="Symbol" w:hint="default"/>
      </w:rPr>
    </w:lvl>
    <w:lvl w:ilvl="1" w:tplc="0F6025BA">
      <w:start w:val="1"/>
      <w:numFmt w:val="bullet"/>
      <w:lvlText w:val=""/>
      <w:lvlJc w:val="left"/>
      <w:pPr>
        <w:ind w:left="1440" w:hanging="360"/>
      </w:pPr>
      <w:rPr>
        <w:rFonts w:ascii="Symbol" w:hAnsi="Symbol" w:hint="default"/>
      </w:rPr>
    </w:lvl>
    <w:lvl w:ilvl="2" w:tplc="96FCE9F8">
      <w:start w:val="1"/>
      <w:numFmt w:val="bullet"/>
      <w:lvlText w:val=""/>
      <w:lvlJc w:val="left"/>
      <w:pPr>
        <w:ind w:left="2160" w:hanging="360"/>
      </w:pPr>
      <w:rPr>
        <w:rFonts w:ascii="Wingdings" w:hAnsi="Wingdings" w:hint="default"/>
      </w:rPr>
    </w:lvl>
    <w:lvl w:ilvl="3" w:tplc="7196E88E">
      <w:start w:val="1"/>
      <w:numFmt w:val="bullet"/>
      <w:lvlText w:val=""/>
      <w:lvlJc w:val="left"/>
      <w:pPr>
        <w:ind w:left="2880" w:hanging="360"/>
      </w:pPr>
      <w:rPr>
        <w:rFonts w:ascii="Symbol" w:hAnsi="Symbol" w:hint="default"/>
      </w:rPr>
    </w:lvl>
    <w:lvl w:ilvl="4" w:tplc="20CCA6BC">
      <w:start w:val="1"/>
      <w:numFmt w:val="bullet"/>
      <w:lvlText w:val="o"/>
      <w:lvlJc w:val="left"/>
      <w:pPr>
        <w:ind w:left="3600" w:hanging="360"/>
      </w:pPr>
      <w:rPr>
        <w:rFonts w:ascii="Courier New" w:hAnsi="Courier New" w:hint="default"/>
      </w:rPr>
    </w:lvl>
    <w:lvl w:ilvl="5" w:tplc="EBD017CA">
      <w:start w:val="1"/>
      <w:numFmt w:val="bullet"/>
      <w:lvlText w:val=""/>
      <w:lvlJc w:val="left"/>
      <w:pPr>
        <w:ind w:left="4320" w:hanging="360"/>
      </w:pPr>
      <w:rPr>
        <w:rFonts w:ascii="Wingdings" w:hAnsi="Wingdings" w:hint="default"/>
      </w:rPr>
    </w:lvl>
    <w:lvl w:ilvl="6" w:tplc="299C8A9C">
      <w:start w:val="1"/>
      <w:numFmt w:val="bullet"/>
      <w:lvlText w:val=""/>
      <w:lvlJc w:val="left"/>
      <w:pPr>
        <w:ind w:left="5040" w:hanging="360"/>
      </w:pPr>
      <w:rPr>
        <w:rFonts w:ascii="Symbol" w:hAnsi="Symbol" w:hint="default"/>
      </w:rPr>
    </w:lvl>
    <w:lvl w:ilvl="7" w:tplc="00CE2476">
      <w:start w:val="1"/>
      <w:numFmt w:val="bullet"/>
      <w:lvlText w:val="o"/>
      <w:lvlJc w:val="left"/>
      <w:pPr>
        <w:ind w:left="5760" w:hanging="360"/>
      </w:pPr>
      <w:rPr>
        <w:rFonts w:ascii="Courier New" w:hAnsi="Courier New" w:hint="default"/>
      </w:rPr>
    </w:lvl>
    <w:lvl w:ilvl="8" w:tplc="25FC9E3C">
      <w:start w:val="1"/>
      <w:numFmt w:val="bullet"/>
      <w:lvlText w:val=""/>
      <w:lvlJc w:val="left"/>
      <w:pPr>
        <w:ind w:left="6480" w:hanging="360"/>
      </w:pPr>
      <w:rPr>
        <w:rFonts w:ascii="Wingdings" w:hAnsi="Wingdings" w:hint="default"/>
      </w:rPr>
    </w:lvl>
  </w:abstractNum>
  <w:abstractNum w:abstractNumId="14" w15:restartNumberingAfterBreak="0">
    <w:nsid w:val="090C2F90"/>
    <w:multiLevelType w:val="hybridMultilevel"/>
    <w:tmpl w:val="D0C24D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C2F2181"/>
    <w:multiLevelType w:val="hybridMultilevel"/>
    <w:tmpl w:val="C98E0592"/>
    <w:lvl w:ilvl="0" w:tplc="FD2C2D3E">
      <w:start w:val="1"/>
      <w:numFmt w:val="decimal"/>
      <w:lvlText w:val="2.%1"/>
      <w:lvlJc w:val="left"/>
      <w:pPr>
        <w:ind w:left="720" w:hanging="360"/>
      </w:pPr>
      <w:rPr>
        <w:rFonts w:asciiTheme="minorHAnsi" w:hAnsiTheme="minorHAnsi" w:cstheme="minorHAnsi"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0FF72024"/>
    <w:multiLevelType w:val="hybridMultilevel"/>
    <w:tmpl w:val="59102464"/>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16B6F18"/>
    <w:multiLevelType w:val="hybridMultilevel"/>
    <w:tmpl w:val="34C6E746"/>
    <w:lvl w:ilvl="0" w:tplc="14090003">
      <w:start w:val="1"/>
      <w:numFmt w:val="bullet"/>
      <w:lvlText w:val="o"/>
      <w:lvlJc w:val="left"/>
      <w:pPr>
        <w:ind w:left="1446" w:hanging="360"/>
      </w:pPr>
      <w:rPr>
        <w:rFonts w:ascii="Courier New" w:hAnsi="Courier New" w:cs="Courier New" w:hint="default"/>
      </w:rPr>
    </w:lvl>
    <w:lvl w:ilvl="1" w:tplc="14090019" w:tentative="1">
      <w:start w:val="1"/>
      <w:numFmt w:val="lowerLetter"/>
      <w:lvlText w:val="%2."/>
      <w:lvlJc w:val="left"/>
      <w:pPr>
        <w:ind w:left="2166" w:hanging="360"/>
      </w:pPr>
    </w:lvl>
    <w:lvl w:ilvl="2" w:tplc="1409001B" w:tentative="1">
      <w:start w:val="1"/>
      <w:numFmt w:val="lowerRoman"/>
      <w:lvlText w:val="%3."/>
      <w:lvlJc w:val="right"/>
      <w:pPr>
        <w:ind w:left="2886" w:hanging="180"/>
      </w:pPr>
    </w:lvl>
    <w:lvl w:ilvl="3" w:tplc="1409000F" w:tentative="1">
      <w:start w:val="1"/>
      <w:numFmt w:val="decimal"/>
      <w:lvlText w:val="%4."/>
      <w:lvlJc w:val="left"/>
      <w:pPr>
        <w:ind w:left="3606" w:hanging="360"/>
      </w:pPr>
    </w:lvl>
    <w:lvl w:ilvl="4" w:tplc="14090019" w:tentative="1">
      <w:start w:val="1"/>
      <w:numFmt w:val="lowerLetter"/>
      <w:lvlText w:val="%5."/>
      <w:lvlJc w:val="left"/>
      <w:pPr>
        <w:ind w:left="4326" w:hanging="360"/>
      </w:pPr>
    </w:lvl>
    <w:lvl w:ilvl="5" w:tplc="1409001B" w:tentative="1">
      <w:start w:val="1"/>
      <w:numFmt w:val="lowerRoman"/>
      <w:lvlText w:val="%6."/>
      <w:lvlJc w:val="right"/>
      <w:pPr>
        <w:ind w:left="5046" w:hanging="180"/>
      </w:pPr>
    </w:lvl>
    <w:lvl w:ilvl="6" w:tplc="1409000F" w:tentative="1">
      <w:start w:val="1"/>
      <w:numFmt w:val="decimal"/>
      <w:lvlText w:val="%7."/>
      <w:lvlJc w:val="left"/>
      <w:pPr>
        <w:ind w:left="5766" w:hanging="360"/>
      </w:pPr>
    </w:lvl>
    <w:lvl w:ilvl="7" w:tplc="14090019" w:tentative="1">
      <w:start w:val="1"/>
      <w:numFmt w:val="lowerLetter"/>
      <w:lvlText w:val="%8."/>
      <w:lvlJc w:val="left"/>
      <w:pPr>
        <w:ind w:left="6486" w:hanging="360"/>
      </w:pPr>
    </w:lvl>
    <w:lvl w:ilvl="8" w:tplc="1409001B" w:tentative="1">
      <w:start w:val="1"/>
      <w:numFmt w:val="lowerRoman"/>
      <w:lvlText w:val="%9."/>
      <w:lvlJc w:val="right"/>
      <w:pPr>
        <w:ind w:left="7206" w:hanging="180"/>
      </w:pPr>
    </w:lvl>
  </w:abstractNum>
  <w:abstractNum w:abstractNumId="18" w15:restartNumberingAfterBreak="0">
    <w:nsid w:val="15482DEC"/>
    <w:multiLevelType w:val="hybridMultilevel"/>
    <w:tmpl w:val="D154076A"/>
    <w:lvl w:ilvl="0" w:tplc="FCA01390">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386042C"/>
    <w:multiLevelType w:val="hybridMultilevel"/>
    <w:tmpl w:val="37D44186"/>
    <w:lvl w:ilvl="0" w:tplc="D14AB74A">
      <w:start w:val="7"/>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C7D7B70"/>
    <w:multiLevelType w:val="hybridMultilevel"/>
    <w:tmpl w:val="8B38838E"/>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E041CD7"/>
    <w:multiLevelType w:val="multilevel"/>
    <w:tmpl w:val="F3B4FBCC"/>
    <w:lvl w:ilvl="0">
      <w:start w:val="4"/>
      <w:numFmt w:val="decimal"/>
      <w:lvlText w:val="1.%1"/>
      <w:lvlJc w:val="left"/>
      <w:pPr>
        <w:ind w:left="720" w:hanging="720"/>
      </w:pPr>
      <w:rPr>
        <w:rFonts w:hint="default"/>
        <w:b w:val="0"/>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B3252D"/>
    <w:multiLevelType w:val="multilevel"/>
    <w:tmpl w:val="EE94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1D66DA"/>
    <w:multiLevelType w:val="hybridMultilevel"/>
    <w:tmpl w:val="9F6EBE4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4" w15:restartNumberingAfterBreak="0">
    <w:nsid w:val="35997FB9"/>
    <w:multiLevelType w:val="multilevel"/>
    <w:tmpl w:val="FB102FC6"/>
    <w:lvl w:ilvl="0">
      <w:start w:val="1"/>
      <w:numFmt w:val="decimal"/>
      <w:lvlText w:val="1.%1"/>
      <w:lvlJc w:val="left"/>
      <w:pPr>
        <w:ind w:left="720" w:hanging="720"/>
      </w:pPr>
      <w:rPr>
        <w:rFonts w:hint="default"/>
        <w:b w:val="0"/>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AF20987"/>
    <w:multiLevelType w:val="hybridMultilevel"/>
    <w:tmpl w:val="482AD19E"/>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F9C7957"/>
    <w:multiLevelType w:val="hybridMultilevel"/>
    <w:tmpl w:val="B8342134"/>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22F56B1"/>
    <w:multiLevelType w:val="hybridMultilevel"/>
    <w:tmpl w:val="0630CB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40836E2"/>
    <w:multiLevelType w:val="hybridMultilevel"/>
    <w:tmpl w:val="79C4CFB4"/>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7832892"/>
    <w:multiLevelType w:val="hybridMultilevel"/>
    <w:tmpl w:val="659C94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7FD0658"/>
    <w:multiLevelType w:val="hybridMultilevel"/>
    <w:tmpl w:val="089246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B21019D"/>
    <w:multiLevelType w:val="multilevel"/>
    <w:tmpl w:val="5302045A"/>
    <w:lvl w:ilvl="0">
      <w:start w:val="6"/>
      <w:numFmt w:val="decimal"/>
      <w:lvlText w:val="1.%1"/>
      <w:lvlJc w:val="left"/>
      <w:pPr>
        <w:ind w:left="720" w:hanging="720"/>
      </w:pPr>
      <w:rPr>
        <w:rFonts w:hint="default"/>
        <w:b w:val="0"/>
        <w:sz w:val="22"/>
        <w:szCs w:val="22"/>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9C0FB7"/>
    <w:multiLevelType w:val="hybridMultilevel"/>
    <w:tmpl w:val="60287862"/>
    <w:lvl w:ilvl="0" w:tplc="14090003">
      <w:start w:val="1"/>
      <w:numFmt w:val="bullet"/>
      <w:lvlText w:val="o"/>
      <w:lvlJc w:val="left"/>
      <w:pPr>
        <w:ind w:left="1800" w:hanging="360"/>
      </w:pPr>
      <w:rPr>
        <w:rFonts w:ascii="Courier New" w:hAnsi="Courier New" w:cs="Courier New"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3" w15:restartNumberingAfterBreak="0">
    <w:nsid w:val="4EAE28E0"/>
    <w:multiLevelType w:val="hybridMultilevel"/>
    <w:tmpl w:val="98101A9E"/>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80C004A"/>
    <w:multiLevelType w:val="hybridMultilevel"/>
    <w:tmpl w:val="8EA23E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8BF6039"/>
    <w:multiLevelType w:val="hybridMultilevel"/>
    <w:tmpl w:val="8A649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A2333EB"/>
    <w:multiLevelType w:val="hybridMultilevel"/>
    <w:tmpl w:val="FD46E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BFF1496"/>
    <w:multiLevelType w:val="hybridMultilevel"/>
    <w:tmpl w:val="C5FE532C"/>
    <w:lvl w:ilvl="0" w:tplc="5EFA172E">
      <w:start w:val="5"/>
      <w:numFmt w:val="decimal"/>
      <w:lvlText w:val="2.%1"/>
      <w:lvlJc w:val="left"/>
      <w:pPr>
        <w:ind w:left="720" w:hanging="360"/>
      </w:pPr>
      <w:rPr>
        <w:rFonts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E233AD7"/>
    <w:multiLevelType w:val="multilevel"/>
    <w:tmpl w:val="BE762D92"/>
    <w:lvl w:ilvl="0">
      <w:start w:val="6"/>
      <w:numFmt w:val="decimal"/>
      <w:lvlText w:val="1.%1"/>
      <w:lvlJc w:val="left"/>
      <w:pPr>
        <w:ind w:left="720" w:hanging="720"/>
      </w:pPr>
      <w:rPr>
        <w:rFonts w:hint="default"/>
        <w:b w:val="0"/>
        <w:sz w:val="22"/>
        <w:szCs w:val="22"/>
      </w:rPr>
    </w:lvl>
    <w:lvl w:ilvl="1">
      <w:start w:val="7"/>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6C7E50"/>
    <w:multiLevelType w:val="hybridMultilevel"/>
    <w:tmpl w:val="39FE56C6"/>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6E652C8"/>
    <w:multiLevelType w:val="hybridMultilevel"/>
    <w:tmpl w:val="606A2A20"/>
    <w:lvl w:ilvl="0" w:tplc="5F06BD3A">
      <w:numFmt w:val="bullet"/>
      <w:lvlText w:val="-"/>
      <w:lvlJc w:val="left"/>
      <w:pPr>
        <w:ind w:left="720" w:hanging="360"/>
      </w:pPr>
      <w:rPr>
        <w:rFonts w:ascii="Calibri" w:eastAsiaTheme="minorHAnsi" w:hAnsi="Calibri" w:cs="Calibri"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95943F7"/>
    <w:multiLevelType w:val="hybridMultilevel"/>
    <w:tmpl w:val="6AEA20BA"/>
    <w:lvl w:ilvl="0" w:tplc="FFFFFFFF">
      <w:start w:val="1"/>
      <w:numFmt w:val="bullet"/>
      <w:lvlText w:val=""/>
      <w:lvlJc w:val="left"/>
      <w:pPr>
        <w:ind w:left="720" w:hanging="360"/>
      </w:pPr>
      <w:rPr>
        <w:rFonts w:ascii="Symbol" w:hAnsi="Symbol" w:hint="default"/>
      </w:rPr>
    </w:lvl>
    <w:lvl w:ilvl="1" w:tplc="FCA01390">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CC166BC"/>
    <w:multiLevelType w:val="hybridMultilevel"/>
    <w:tmpl w:val="091824C4"/>
    <w:lvl w:ilvl="0" w:tplc="6D2247C0">
      <w:start w:val="1"/>
      <w:numFmt w:val="decimal"/>
      <w:lvlText w:val="2.%1"/>
      <w:lvlJc w:val="left"/>
      <w:pPr>
        <w:ind w:left="720" w:hanging="360"/>
      </w:pPr>
      <w:rPr>
        <w:rFonts w:asciiTheme="minorHAnsi" w:hAnsiTheme="minorHAnsi" w:cstheme="minorHAnsi" w:hint="default"/>
        <w:b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D651453"/>
    <w:multiLevelType w:val="hybridMultilevel"/>
    <w:tmpl w:val="42BA23CA"/>
    <w:lvl w:ilvl="0" w:tplc="537C36FE">
      <w:start w:val="1"/>
      <w:numFmt w:val="bullet"/>
      <w:lvlText w:val=""/>
      <w:lvlJc w:val="left"/>
      <w:pPr>
        <w:ind w:left="767" w:hanging="360"/>
      </w:pPr>
      <w:rPr>
        <w:rFonts w:ascii="Symbol" w:hAnsi="Symbol" w:hint="default"/>
        <w:color w:val="auto"/>
      </w:rPr>
    </w:lvl>
    <w:lvl w:ilvl="1" w:tplc="14090003" w:tentative="1">
      <w:start w:val="1"/>
      <w:numFmt w:val="bullet"/>
      <w:lvlText w:val="o"/>
      <w:lvlJc w:val="left"/>
      <w:pPr>
        <w:ind w:left="1487" w:hanging="360"/>
      </w:pPr>
      <w:rPr>
        <w:rFonts w:ascii="Courier New" w:hAnsi="Courier New" w:cs="Courier New" w:hint="default"/>
      </w:rPr>
    </w:lvl>
    <w:lvl w:ilvl="2" w:tplc="14090005" w:tentative="1">
      <w:start w:val="1"/>
      <w:numFmt w:val="bullet"/>
      <w:lvlText w:val=""/>
      <w:lvlJc w:val="left"/>
      <w:pPr>
        <w:ind w:left="2207" w:hanging="360"/>
      </w:pPr>
      <w:rPr>
        <w:rFonts w:ascii="Wingdings" w:hAnsi="Wingdings" w:hint="default"/>
      </w:rPr>
    </w:lvl>
    <w:lvl w:ilvl="3" w:tplc="14090001" w:tentative="1">
      <w:start w:val="1"/>
      <w:numFmt w:val="bullet"/>
      <w:lvlText w:val=""/>
      <w:lvlJc w:val="left"/>
      <w:pPr>
        <w:ind w:left="2927" w:hanging="360"/>
      </w:pPr>
      <w:rPr>
        <w:rFonts w:ascii="Symbol" w:hAnsi="Symbol" w:hint="default"/>
      </w:rPr>
    </w:lvl>
    <w:lvl w:ilvl="4" w:tplc="14090003" w:tentative="1">
      <w:start w:val="1"/>
      <w:numFmt w:val="bullet"/>
      <w:lvlText w:val="o"/>
      <w:lvlJc w:val="left"/>
      <w:pPr>
        <w:ind w:left="3647" w:hanging="360"/>
      </w:pPr>
      <w:rPr>
        <w:rFonts w:ascii="Courier New" w:hAnsi="Courier New" w:cs="Courier New" w:hint="default"/>
      </w:rPr>
    </w:lvl>
    <w:lvl w:ilvl="5" w:tplc="14090005" w:tentative="1">
      <w:start w:val="1"/>
      <w:numFmt w:val="bullet"/>
      <w:lvlText w:val=""/>
      <w:lvlJc w:val="left"/>
      <w:pPr>
        <w:ind w:left="4367" w:hanging="360"/>
      </w:pPr>
      <w:rPr>
        <w:rFonts w:ascii="Wingdings" w:hAnsi="Wingdings" w:hint="default"/>
      </w:rPr>
    </w:lvl>
    <w:lvl w:ilvl="6" w:tplc="14090001" w:tentative="1">
      <w:start w:val="1"/>
      <w:numFmt w:val="bullet"/>
      <w:lvlText w:val=""/>
      <w:lvlJc w:val="left"/>
      <w:pPr>
        <w:ind w:left="5087" w:hanging="360"/>
      </w:pPr>
      <w:rPr>
        <w:rFonts w:ascii="Symbol" w:hAnsi="Symbol" w:hint="default"/>
      </w:rPr>
    </w:lvl>
    <w:lvl w:ilvl="7" w:tplc="14090003" w:tentative="1">
      <w:start w:val="1"/>
      <w:numFmt w:val="bullet"/>
      <w:lvlText w:val="o"/>
      <w:lvlJc w:val="left"/>
      <w:pPr>
        <w:ind w:left="5807" w:hanging="360"/>
      </w:pPr>
      <w:rPr>
        <w:rFonts w:ascii="Courier New" w:hAnsi="Courier New" w:cs="Courier New" w:hint="default"/>
      </w:rPr>
    </w:lvl>
    <w:lvl w:ilvl="8" w:tplc="14090005" w:tentative="1">
      <w:start w:val="1"/>
      <w:numFmt w:val="bullet"/>
      <w:lvlText w:val=""/>
      <w:lvlJc w:val="left"/>
      <w:pPr>
        <w:ind w:left="6527" w:hanging="360"/>
      </w:pPr>
      <w:rPr>
        <w:rFonts w:ascii="Wingdings" w:hAnsi="Wingdings" w:hint="default"/>
      </w:rPr>
    </w:lvl>
  </w:abstractNum>
  <w:abstractNum w:abstractNumId="44" w15:restartNumberingAfterBreak="0">
    <w:nsid w:val="6F1F373B"/>
    <w:multiLevelType w:val="multilevel"/>
    <w:tmpl w:val="E0164FD6"/>
    <w:lvl w:ilvl="0">
      <w:start w:val="3"/>
      <w:numFmt w:val="decimal"/>
      <w:lvlText w:val="%1"/>
      <w:lvlJc w:val="left"/>
      <w:pPr>
        <w:ind w:left="375" w:hanging="375"/>
      </w:pPr>
      <w:rPr>
        <w:rFonts w:hint="default"/>
      </w:rPr>
    </w:lvl>
    <w:lvl w:ilvl="1">
      <w:start w:val="2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B12F01"/>
    <w:multiLevelType w:val="multilevel"/>
    <w:tmpl w:val="0750D4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E160F0"/>
    <w:multiLevelType w:val="multilevel"/>
    <w:tmpl w:val="8CFACEEC"/>
    <w:lvl w:ilvl="0">
      <w:start w:val="4"/>
      <w:numFmt w:val="decimal"/>
      <w:lvlText w:val="1.%1"/>
      <w:lvlJc w:val="left"/>
      <w:pPr>
        <w:ind w:left="720" w:hanging="720"/>
      </w:pPr>
      <w:rPr>
        <w:rFonts w:hint="default"/>
        <w:b w:val="0"/>
      </w:rPr>
    </w:lvl>
    <w:lvl w:ilvl="1">
      <w:start w:val="5"/>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3A713E"/>
    <w:multiLevelType w:val="hybridMultilevel"/>
    <w:tmpl w:val="37FABF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16cid:durableId="97340415">
    <w:abstractNumId w:val="17"/>
  </w:num>
  <w:num w:numId="2" w16cid:durableId="948589208">
    <w:abstractNumId w:val="13"/>
  </w:num>
  <w:num w:numId="3" w16cid:durableId="867983233">
    <w:abstractNumId w:val="14"/>
  </w:num>
  <w:num w:numId="4" w16cid:durableId="1225408997">
    <w:abstractNumId w:val="11"/>
  </w:num>
  <w:num w:numId="5" w16cid:durableId="363333940">
    <w:abstractNumId w:val="24"/>
  </w:num>
  <w:num w:numId="6" w16cid:durableId="1393120110">
    <w:abstractNumId w:val="31"/>
  </w:num>
  <w:num w:numId="7" w16cid:durableId="2058819973">
    <w:abstractNumId w:val="38"/>
  </w:num>
  <w:num w:numId="8" w16cid:durableId="2142535482">
    <w:abstractNumId w:val="21"/>
  </w:num>
  <w:num w:numId="9" w16cid:durableId="1869640466">
    <w:abstractNumId w:val="46"/>
  </w:num>
  <w:num w:numId="10" w16cid:durableId="700475432">
    <w:abstractNumId w:val="37"/>
  </w:num>
  <w:num w:numId="11" w16cid:durableId="34812795">
    <w:abstractNumId w:val="42"/>
  </w:num>
  <w:num w:numId="12" w16cid:durableId="158733838">
    <w:abstractNumId w:val="45"/>
  </w:num>
  <w:num w:numId="13" w16cid:durableId="1961647299">
    <w:abstractNumId w:val="15"/>
  </w:num>
  <w:num w:numId="14" w16cid:durableId="1320499726">
    <w:abstractNumId w:val="12"/>
  </w:num>
  <w:num w:numId="15" w16cid:durableId="1716614688">
    <w:abstractNumId w:val="44"/>
  </w:num>
  <w:num w:numId="16" w16cid:durableId="288825789">
    <w:abstractNumId w:val="32"/>
  </w:num>
  <w:num w:numId="17" w16cid:durableId="1837070687">
    <w:abstractNumId w:val="48"/>
  </w:num>
  <w:num w:numId="18" w16cid:durableId="727729257">
    <w:abstractNumId w:val="23"/>
  </w:num>
  <w:num w:numId="19" w16cid:durableId="1765690380">
    <w:abstractNumId w:val="35"/>
  </w:num>
  <w:num w:numId="20" w16cid:durableId="834417597">
    <w:abstractNumId w:val="30"/>
  </w:num>
  <w:num w:numId="21" w16cid:durableId="1512915262">
    <w:abstractNumId w:val="19"/>
  </w:num>
  <w:num w:numId="22" w16cid:durableId="824584644">
    <w:abstractNumId w:val="43"/>
  </w:num>
  <w:num w:numId="23" w16cid:durableId="505366860">
    <w:abstractNumId w:val="40"/>
  </w:num>
  <w:num w:numId="24" w16cid:durableId="1828856492">
    <w:abstractNumId w:val="10"/>
  </w:num>
  <w:num w:numId="25" w16cid:durableId="747001373">
    <w:abstractNumId w:val="9"/>
  </w:num>
  <w:num w:numId="26" w16cid:durableId="1045105798">
    <w:abstractNumId w:val="7"/>
  </w:num>
  <w:num w:numId="27" w16cid:durableId="1252738336">
    <w:abstractNumId w:val="6"/>
  </w:num>
  <w:num w:numId="28" w16cid:durableId="1139811310">
    <w:abstractNumId w:val="5"/>
  </w:num>
  <w:num w:numId="29" w16cid:durableId="1529639350">
    <w:abstractNumId w:val="4"/>
  </w:num>
  <w:num w:numId="30" w16cid:durableId="1512338286">
    <w:abstractNumId w:val="8"/>
  </w:num>
  <w:num w:numId="31" w16cid:durableId="75438438">
    <w:abstractNumId w:val="3"/>
  </w:num>
  <w:num w:numId="32" w16cid:durableId="1401246024">
    <w:abstractNumId w:val="2"/>
  </w:num>
  <w:num w:numId="33" w16cid:durableId="340008985">
    <w:abstractNumId w:val="1"/>
  </w:num>
  <w:num w:numId="34" w16cid:durableId="1513914119">
    <w:abstractNumId w:val="0"/>
  </w:num>
  <w:num w:numId="35" w16cid:durableId="354381141">
    <w:abstractNumId w:val="41"/>
  </w:num>
  <w:num w:numId="36" w16cid:durableId="316153892">
    <w:abstractNumId w:val="28"/>
  </w:num>
  <w:num w:numId="37" w16cid:durableId="1463885267">
    <w:abstractNumId w:val="39"/>
  </w:num>
  <w:num w:numId="38" w16cid:durableId="1487938483">
    <w:abstractNumId w:val="33"/>
  </w:num>
  <w:num w:numId="39" w16cid:durableId="695735064">
    <w:abstractNumId w:val="25"/>
  </w:num>
  <w:num w:numId="40" w16cid:durableId="477264598">
    <w:abstractNumId w:val="20"/>
  </w:num>
  <w:num w:numId="41" w16cid:durableId="595945967">
    <w:abstractNumId w:val="26"/>
  </w:num>
  <w:num w:numId="42" w16cid:durableId="1844664936">
    <w:abstractNumId w:val="18"/>
  </w:num>
  <w:num w:numId="43" w16cid:durableId="669798225">
    <w:abstractNumId w:val="16"/>
  </w:num>
  <w:num w:numId="44" w16cid:durableId="913777066">
    <w:abstractNumId w:val="27"/>
  </w:num>
  <w:num w:numId="45" w16cid:durableId="1917469755">
    <w:abstractNumId w:val="36"/>
  </w:num>
  <w:num w:numId="46" w16cid:durableId="1186670422">
    <w:abstractNumId w:val="34"/>
  </w:num>
  <w:num w:numId="47" w16cid:durableId="940182125">
    <w:abstractNumId w:val="29"/>
  </w:num>
  <w:num w:numId="48" w16cid:durableId="37318889">
    <w:abstractNumId w:val="22"/>
  </w:num>
  <w:num w:numId="49" w16cid:durableId="157589729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9A"/>
    <w:rsid w:val="00002A02"/>
    <w:rsid w:val="0000467C"/>
    <w:rsid w:val="000228AF"/>
    <w:rsid w:val="00035B0B"/>
    <w:rsid w:val="000371C8"/>
    <w:rsid w:val="000410DB"/>
    <w:rsid w:val="00046579"/>
    <w:rsid w:val="000737F8"/>
    <w:rsid w:val="00074F84"/>
    <w:rsid w:val="0008195D"/>
    <w:rsid w:val="00087130"/>
    <w:rsid w:val="0009078D"/>
    <w:rsid w:val="000A7D24"/>
    <w:rsid w:val="000B01B2"/>
    <w:rsid w:val="000B2207"/>
    <w:rsid w:val="000B2D63"/>
    <w:rsid w:val="000F1AA7"/>
    <w:rsid w:val="0010288B"/>
    <w:rsid w:val="00114AD0"/>
    <w:rsid w:val="001224DD"/>
    <w:rsid w:val="00123FE7"/>
    <w:rsid w:val="001331BB"/>
    <w:rsid w:val="00133745"/>
    <w:rsid w:val="00150FB7"/>
    <w:rsid w:val="00156FE6"/>
    <w:rsid w:val="00157279"/>
    <w:rsid w:val="0015732C"/>
    <w:rsid w:val="00157A17"/>
    <w:rsid w:val="00162352"/>
    <w:rsid w:val="001763AA"/>
    <w:rsid w:val="001906B3"/>
    <w:rsid w:val="001A714E"/>
    <w:rsid w:val="001B1618"/>
    <w:rsid w:val="001B36C3"/>
    <w:rsid w:val="001C2D42"/>
    <w:rsid w:val="001C7594"/>
    <w:rsid w:val="001F4B76"/>
    <w:rsid w:val="00205AF9"/>
    <w:rsid w:val="002102BA"/>
    <w:rsid w:val="002111AB"/>
    <w:rsid w:val="00214AFF"/>
    <w:rsid w:val="002154AB"/>
    <w:rsid w:val="00216887"/>
    <w:rsid w:val="002450E4"/>
    <w:rsid w:val="00246E77"/>
    <w:rsid w:val="00256B80"/>
    <w:rsid w:val="0026589A"/>
    <w:rsid w:val="00272D09"/>
    <w:rsid w:val="00276DE3"/>
    <w:rsid w:val="00281391"/>
    <w:rsid w:val="00284679"/>
    <w:rsid w:val="002953F1"/>
    <w:rsid w:val="002957A1"/>
    <w:rsid w:val="00297338"/>
    <w:rsid w:val="002B0B5D"/>
    <w:rsid w:val="002B3338"/>
    <w:rsid w:val="002C2FEA"/>
    <w:rsid w:val="002C3CB0"/>
    <w:rsid w:val="002E60A7"/>
    <w:rsid w:val="002F04D3"/>
    <w:rsid w:val="002F3081"/>
    <w:rsid w:val="002F538E"/>
    <w:rsid w:val="00301D27"/>
    <w:rsid w:val="003034EF"/>
    <w:rsid w:val="003303C3"/>
    <w:rsid w:val="00332F8D"/>
    <w:rsid w:val="00335631"/>
    <w:rsid w:val="00341285"/>
    <w:rsid w:val="003532AE"/>
    <w:rsid w:val="00386117"/>
    <w:rsid w:val="00387BA7"/>
    <w:rsid w:val="003943F7"/>
    <w:rsid w:val="00394A58"/>
    <w:rsid w:val="003B765A"/>
    <w:rsid w:val="003C05F3"/>
    <w:rsid w:val="003C7522"/>
    <w:rsid w:val="003D1068"/>
    <w:rsid w:val="003D2BE2"/>
    <w:rsid w:val="003D4221"/>
    <w:rsid w:val="003D7558"/>
    <w:rsid w:val="003E2719"/>
    <w:rsid w:val="003F1C6C"/>
    <w:rsid w:val="00411F4F"/>
    <w:rsid w:val="00412EFB"/>
    <w:rsid w:val="00413508"/>
    <w:rsid w:val="00427492"/>
    <w:rsid w:val="004417C2"/>
    <w:rsid w:val="00445C3D"/>
    <w:rsid w:val="0046454D"/>
    <w:rsid w:val="004658D9"/>
    <w:rsid w:val="00465DDC"/>
    <w:rsid w:val="0047156B"/>
    <w:rsid w:val="0048119A"/>
    <w:rsid w:val="00484763"/>
    <w:rsid w:val="004A00AD"/>
    <w:rsid w:val="004A416D"/>
    <w:rsid w:val="004B501D"/>
    <w:rsid w:val="004B593E"/>
    <w:rsid w:val="004B78DD"/>
    <w:rsid w:val="004D390F"/>
    <w:rsid w:val="004D5661"/>
    <w:rsid w:val="004D5C2E"/>
    <w:rsid w:val="004D6DE7"/>
    <w:rsid w:val="004F355C"/>
    <w:rsid w:val="004F35A6"/>
    <w:rsid w:val="004F76EC"/>
    <w:rsid w:val="00507268"/>
    <w:rsid w:val="0054399D"/>
    <w:rsid w:val="00550902"/>
    <w:rsid w:val="00562BA0"/>
    <w:rsid w:val="0057180D"/>
    <w:rsid w:val="00574F09"/>
    <w:rsid w:val="00576EA3"/>
    <w:rsid w:val="0058221C"/>
    <w:rsid w:val="00582BE0"/>
    <w:rsid w:val="00592ABB"/>
    <w:rsid w:val="0059569E"/>
    <w:rsid w:val="005A1A3B"/>
    <w:rsid w:val="005B2DC3"/>
    <w:rsid w:val="005B51D9"/>
    <w:rsid w:val="005C07B7"/>
    <w:rsid w:val="005C1780"/>
    <w:rsid w:val="005C188D"/>
    <w:rsid w:val="005C2361"/>
    <w:rsid w:val="005D37A7"/>
    <w:rsid w:val="005E07C7"/>
    <w:rsid w:val="005E42B9"/>
    <w:rsid w:val="005E7D77"/>
    <w:rsid w:val="005F17C6"/>
    <w:rsid w:val="005F3BC3"/>
    <w:rsid w:val="005F58F9"/>
    <w:rsid w:val="005F74E1"/>
    <w:rsid w:val="00600379"/>
    <w:rsid w:val="00601A70"/>
    <w:rsid w:val="00605DA2"/>
    <w:rsid w:val="00623D3A"/>
    <w:rsid w:val="0062698A"/>
    <w:rsid w:val="00662CD0"/>
    <w:rsid w:val="0066384B"/>
    <w:rsid w:val="006865F6"/>
    <w:rsid w:val="0069342F"/>
    <w:rsid w:val="006B4074"/>
    <w:rsid w:val="006D1D89"/>
    <w:rsid w:val="006D34D4"/>
    <w:rsid w:val="006E4953"/>
    <w:rsid w:val="006F5670"/>
    <w:rsid w:val="007033C7"/>
    <w:rsid w:val="007069F2"/>
    <w:rsid w:val="007147D7"/>
    <w:rsid w:val="00722C2F"/>
    <w:rsid w:val="007246CD"/>
    <w:rsid w:val="0072730F"/>
    <w:rsid w:val="00735A3E"/>
    <w:rsid w:val="007502F2"/>
    <w:rsid w:val="007546DC"/>
    <w:rsid w:val="00762E1D"/>
    <w:rsid w:val="00762F40"/>
    <w:rsid w:val="00773A99"/>
    <w:rsid w:val="00783E4B"/>
    <w:rsid w:val="007874F0"/>
    <w:rsid w:val="00787D93"/>
    <w:rsid w:val="00790A30"/>
    <w:rsid w:val="00796884"/>
    <w:rsid w:val="007A04B4"/>
    <w:rsid w:val="007B5579"/>
    <w:rsid w:val="007C1D38"/>
    <w:rsid w:val="007D25BA"/>
    <w:rsid w:val="007D7667"/>
    <w:rsid w:val="007E3DBE"/>
    <w:rsid w:val="007E681F"/>
    <w:rsid w:val="00801B95"/>
    <w:rsid w:val="00803DE9"/>
    <w:rsid w:val="0081447A"/>
    <w:rsid w:val="00822B92"/>
    <w:rsid w:val="00824212"/>
    <w:rsid w:val="00831B1F"/>
    <w:rsid w:val="008369AE"/>
    <w:rsid w:val="008454E3"/>
    <w:rsid w:val="008614BB"/>
    <w:rsid w:val="00863126"/>
    <w:rsid w:val="008651A2"/>
    <w:rsid w:val="0086765F"/>
    <w:rsid w:val="00895B5B"/>
    <w:rsid w:val="008A0A78"/>
    <w:rsid w:val="008A3911"/>
    <w:rsid w:val="008A3DB5"/>
    <w:rsid w:val="008B1BFE"/>
    <w:rsid w:val="008E1671"/>
    <w:rsid w:val="008E21FE"/>
    <w:rsid w:val="008E5FB6"/>
    <w:rsid w:val="009014B5"/>
    <w:rsid w:val="00924D71"/>
    <w:rsid w:val="009263A4"/>
    <w:rsid w:val="0093540C"/>
    <w:rsid w:val="00942176"/>
    <w:rsid w:val="009426E1"/>
    <w:rsid w:val="00943430"/>
    <w:rsid w:val="009476BC"/>
    <w:rsid w:val="00947A7E"/>
    <w:rsid w:val="009737EF"/>
    <w:rsid w:val="00974238"/>
    <w:rsid w:val="00992AAB"/>
    <w:rsid w:val="009936EB"/>
    <w:rsid w:val="009A466B"/>
    <w:rsid w:val="009B12E1"/>
    <w:rsid w:val="009B7520"/>
    <w:rsid w:val="009C07E9"/>
    <w:rsid w:val="009C0B13"/>
    <w:rsid w:val="009C768D"/>
    <w:rsid w:val="009D59DB"/>
    <w:rsid w:val="009E11BF"/>
    <w:rsid w:val="009E22D0"/>
    <w:rsid w:val="009E5DF6"/>
    <w:rsid w:val="009F77B5"/>
    <w:rsid w:val="00A30C9C"/>
    <w:rsid w:val="00A32E1D"/>
    <w:rsid w:val="00A34A4A"/>
    <w:rsid w:val="00A415AF"/>
    <w:rsid w:val="00A467CF"/>
    <w:rsid w:val="00A46B0F"/>
    <w:rsid w:val="00A50BCD"/>
    <w:rsid w:val="00A61CF0"/>
    <w:rsid w:val="00A66EB0"/>
    <w:rsid w:val="00A750C1"/>
    <w:rsid w:val="00A75268"/>
    <w:rsid w:val="00A81269"/>
    <w:rsid w:val="00A824CF"/>
    <w:rsid w:val="00AA185B"/>
    <w:rsid w:val="00AA35F8"/>
    <w:rsid w:val="00AA665A"/>
    <w:rsid w:val="00AA6F75"/>
    <w:rsid w:val="00AA776F"/>
    <w:rsid w:val="00AC53F0"/>
    <w:rsid w:val="00AD427B"/>
    <w:rsid w:val="00AE1D54"/>
    <w:rsid w:val="00AE491E"/>
    <w:rsid w:val="00AF72ED"/>
    <w:rsid w:val="00B002C1"/>
    <w:rsid w:val="00B07ADE"/>
    <w:rsid w:val="00B20FCC"/>
    <w:rsid w:val="00B21DA4"/>
    <w:rsid w:val="00B22292"/>
    <w:rsid w:val="00B24C0E"/>
    <w:rsid w:val="00B30723"/>
    <w:rsid w:val="00B45793"/>
    <w:rsid w:val="00B55904"/>
    <w:rsid w:val="00B6215F"/>
    <w:rsid w:val="00B7134D"/>
    <w:rsid w:val="00B716CD"/>
    <w:rsid w:val="00B73524"/>
    <w:rsid w:val="00B73DFC"/>
    <w:rsid w:val="00B828D8"/>
    <w:rsid w:val="00BA0DA3"/>
    <w:rsid w:val="00BC3332"/>
    <w:rsid w:val="00BC670B"/>
    <w:rsid w:val="00BE7D09"/>
    <w:rsid w:val="00BF1FB2"/>
    <w:rsid w:val="00BF72C1"/>
    <w:rsid w:val="00C02009"/>
    <w:rsid w:val="00C046E3"/>
    <w:rsid w:val="00C06CB1"/>
    <w:rsid w:val="00C13FD0"/>
    <w:rsid w:val="00C30AED"/>
    <w:rsid w:val="00C3481F"/>
    <w:rsid w:val="00C6064F"/>
    <w:rsid w:val="00C73FB4"/>
    <w:rsid w:val="00C77E43"/>
    <w:rsid w:val="00C81726"/>
    <w:rsid w:val="00C81F88"/>
    <w:rsid w:val="00C83441"/>
    <w:rsid w:val="00C90B32"/>
    <w:rsid w:val="00CB56E3"/>
    <w:rsid w:val="00CB6547"/>
    <w:rsid w:val="00CC16E9"/>
    <w:rsid w:val="00CC2B4E"/>
    <w:rsid w:val="00CC2D53"/>
    <w:rsid w:val="00CC7C85"/>
    <w:rsid w:val="00CE1C30"/>
    <w:rsid w:val="00CE7C0C"/>
    <w:rsid w:val="00CF4FAD"/>
    <w:rsid w:val="00CF7756"/>
    <w:rsid w:val="00D16A68"/>
    <w:rsid w:val="00D20034"/>
    <w:rsid w:val="00D202C2"/>
    <w:rsid w:val="00D23BF1"/>
    <w:rsid w:val="00D264A3"/>
    <w:rsid w:val="00D35BB3"/>
    <w:rsid w:val="00D4280E"/>
    <w:rsid w:val="00D5738E"/>
    <w:rsid w:val="00D64B43"/>
    <w:rsid w:val="00D87099"/>
    <w:rsid w:val="00D87D3F"/>
    <w:rsid w:val="00DA7042"/>
    <w:rsid w:val="00DB4EDA"/>
    <w:rsid w:val="00DB59C9"/>
    <w:rsid w:val="00DB7F98"/>
    <w:rsid w:val="00DC5390"/>
    <w:rsid w:val="00DD2528"/>
    <w:rsid w:val="00DD7050"/>
    <w:rsid w:val="00DD7AC3"/>
    <w:rsid w:val="00DD7FB9"/>
    <w:rsid w:val="00DE79F8"/>
    <w:rsid w:val="00DF6F07"/>
    <w:rsid w:val="00DF7BB5"/>
    <w:rsid w:val="00E04F1D"/>
    <w:rsid w:val="00E144A4"/>
    <w:rsid w:val="00E1570C"/>
    <w:rsid w:val="00E175BA"/>
    <w:rsid w:val="00E337DA"/>
    <w:rsid w:val="00E34D76"/>
    <w:rsid w:val="00E37579"/>
    <w:rsid w:val="00E5379E"/>
    <w:rsid w:val="00E61179"/>
    <w:rsid w:val="00E63E79"/>
    <w:rsid w:val="00E767B6"/>
    <w:rsid w:val="00E85F28"/>
    <w:rsid w:val="00E870A6"/>
    <w:rsid w:val="00E90EB4"/>
    <w:rsid w:val="00E93F45"/>
    <w:rsid w:val="00E95B32"/>
    <w:rsid w:val="00EA592F"/>
    <w:rsid w:val="00EC25CC"/>
    <w:rsid w:val="00EC2B29"/>
    <w:rsid w:val="00EF6F90"/>
    <w:rsid w:val="00EF7E59"/>
    <w:rsid w:val="00F07841"/>
    <w:rsid w:val="00F12F09"/>
    <w:rsid w:val="00F13B1D"/>
    <w:rsid w:val="00F6202F"/>
    <w:rsid w:val="00F7728B"/>
    <w:rsid w:val="00F82B8B"/>
    <w:rsid w:val="00F831FB"/>
    <w:rsid w:val="00FA1882"/>
    <w:rsid w:val="00FC0143"/>
    <w:rsid w:val="00FE712A"/>
    <w:rsid w:val="00FF23C1"/>
    <w:rsid w:val="00FF2AA3"/>
    <w:rsid w:val="00FF40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DD7E7"/>
  <w15:chartTrackingRefBased/>
  <w15:docId w15:val="{C7CC0A1E-E8D3-43B0-BFF4-91447FF2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0F"/>
    <w:pPr>
      <w:spacing w:after="120" w:line="320" w:lineRule="atLeast"/>
      <w:jc w:val="both"/>
    </w:pPr>
  </w:style>
  <w:style w:type="paragraph" w:styleId="Heading1">
    <w:name w:val="heading 1"/>
    <w:basedOn w:val="Normal"/>
    <w:next w:val="Normal"/>
    <w:link w:val="Heading1Char"/>
    <w:uiPriority w:val="9"/>
    <w:qFormat/>
    <w:rsid w:val="00265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5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5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89A"/>
    <w:rPr>
      <w:rFonts w:eastAsiaTheme="majorEastAsia" w:cstheme="majorBidi"/>
      <w:color w:val="272727" w:themeColor="text1" w:themeTint="D8"/>
    </w:rPr>
  </w:style>
  <w:style w:type="paragraph" w:styleId="Title">
    <w:name w:val="Title"/>
    <w:basedOn w:val="Normal"/>
    <w:next w:val="Normal"/>
    <w:link w:val="TitleChar"/>
    <w:uiPriority w:val="10"/>
    <w:qFormat/>
    <w:rsid w:val="00265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89A"/>
    <w:pPr>
      <w:spacing w:before="160"/>
      <w:jc w:val="center"/>
    </w:pPr>
    <w:rPr>
      <w:i/>
      <w:iCs/>
      <w:color w:val="404040" w:themeColor="text1" w:themeTint="BF"/>
    </w:rPr>
  </w:style>
  <w:style w:type="character" w:customStyle="1" w:styleId="QuoteChar">
    <w:name w:val="Quote Char"/>
    <w:basedOn w:val="DefaultParagraphFont"/>
    <w:link w:val="Quote"/>
    <w:uiPriority w:val="29"/>
    <w:rsid w:val="0026589A"/>
    <w:rPr>
      <w:i/>
      <w:iCs/>
      <w:color w:val="404040" w:themeColor="text1" w:themeTint="BF"/>
    </w:rPr>
  </w:style>
  <w:style w:type="paragraph" w:styleId="ListParagraph">
    <w:name w:val="List Paragraph"/>
    <w:basedOn w:val="Normal"/>
    <w:link w:val="ListParagraphChar"/>
    <w:uiPriority w:val="34"/>
    <w:qFormat/>
    <w:rsid w:val="0026589A"/>
    <w:pPr>
      <w:ind w:left="720"/>
      <w:contextualSpacing/>
    </w:pPr>
  </w:style>
  <w:style w:type="character" w:styleId="IntenseEmphasis">
    <w:name w:val="Intense Emphasis"/>
    <w:basedOn w:val="DefaultParagraphFont"/>
    <w:uiPriority w:val="21"/>
    <w:qFormat/>
    <w:rsid w:val="0026589A"/>
    <w:rPr>
      <w:i/>
      <w:iCs/>
      <w:color w:val="0F4761" w:themeColor="accent1" w:themeShade="BF"/>
    </w:rPr>
  </w:style>
  <w:style w:type="paragraph" w:styleId="IntenseQuote">
    <w:name w:val="Intense Quote"/>
    <w:basedOn w:val="Normal"/>
    <w:next w:val="Normal"/>
    <w:link w:val="IntenseQuoteChar"/>
    <w:uiPriority w:val="30"/>
    <w:qFormat/>
    <w:rsid w:val="00265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89A"/>
    <w:rPr>
      <w:i/>
      <w:iCs/>
      <w:color w:val="0F4761" w:themeColor="accent1" w:themeShade="BF"/>
    </w:rPr>
  </w:style>
  <w:style w:type="character" w:styleId="IntenseReference">
    <w:name w:val="Intense Reference"/>
    <w:basedOn w:val="DefaultParagraphFont"/>
    <w:uiPriority w:val="32"/>
    <w:qFormat/>
    <w:rsid w:val="0026589A"/>
    <w:rPr>
      <w:b/>
      <w:bCs/>
      <w:smallCaps/>
      <w:color w:val="0F4761" w:themeColor="accent1" w:themeShade="BF"/>
      <w:spacing w:val="5"/>
    </w:rPr>
  </w:style>
  <w:style w:type="paragraph" w:styleId="Header">
    <w:name w:val="header"/>
    <w:basedOn w:val="Normal"/>
    <w:link w:val="HeaderChar"/>
    <w:uiPriority w:val="99"/>
    <w:unhideWhenUsed/>
    <w:rsid w:val="00265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89A"/>
  </w:style>
  <w:style w:type="paragraph" w:styleId="Footer">
    <w:name w:val="footer"/>
    <w:basedOn w:val="Normal"/>
    <w:link w:val="FooterChar"/>
    <w:uiPriority w:val="99"/>
    <w:unhideWhenUsed/>
    <w:rsid w:val="00265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89A"/>
  </w:style>
  <w:style w:type="table" w:styleId="TableGrid">
    <w:name w:val="Table Grid"/>
    <w:basedOn w:val="TableNormal"/>
    <w:uiPriority w:val="59"/>
    <w:rsid w:val="0026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6589A"/>
    <w:pPr>
      <w:spacing w:after="100"/>
    </w:pPr>
  </w:style>
  <w:style w:type="character" w:styleId="Hyperlink">
    <w:name w:val="Hyperlink"/>
    <w:basedOn w:val="DefaultParagraphFont"/>
    <w:uiPriority w:val="99"/>
    <w:unhideWhenUsed/>
    <w:rsid w:val="0026589A"/>
    <w:rPr>
      <w:color w:val="467886" w:themeColor="hyperlink"/>
      <w:u w:val="single"/>
    </w:rPr>
  </w:style>
  <w:style w:type="character" w:customStyle="1" w:styleId="ListParagraphChar">
    <w:name w:val="List Paragraph Char"/>
    <w:link w:val="ListParagraph"/>
    <w:uiPriority w:val="99"/>
    <w:locked/>
    <w:rsid w:val="0026589A"/>
  </w:style>
  <w:style w:type="character" w:customStyle="1" w:styleId="normaltextrun">
    <w:name w:val="normaltextrun"/>
    <w:basedOn w:val="DefaultParagraphFont"/>
    <w:rsid w:val="0026589A"/>
  </w:style>
  <w:style w:type="paragraph" w:styleId="TOC2">
    <w:name w:val="toc 2"/>
    <w:basedOn w:val="Normal"/>
    <w:next w:val="Normal"/>
    <w:autoRedefine/>
    <w:uiPriority w:val="39"/>
    <w:unhideWhenUsed/>
    <w:rsid w:val="0026589A"/>
    <w:pPr>
      <w:spacing w:after="100"/>
      <w:ind w:left="220"/>
    </w:pPr>
  </w:style>
  <w:style w:type="character" w:customStyle="1" w:styleId="spellingerror">
    <w:name w:val="spellingerror"/>
    <w:basedOn w:val="DefaultParagraphFont"/>
    <w:rsid w:val="00863126"/>
  </w:style>
  <w:style w:type="paragraph" w:customStyle="1" w:styleId="paragraph">
    <w:name w:val="paragraph"/>
    <w:basedOn w:val="Normal"/>
    <w:rsid w:val="00863126"/>
    <w:pPr>
      <w:spacing w:before="100" w:beforeAutospacing="1" w:after="100" w:afterAutospacing="1" w:line="240" w:lineRule="auto"/>
      <w:jc w:val="left"/>
    </w:pPr>
    <w:rPr>
      <w:rFonts w:ascii="Times New Roman" w:eastAsia="Times New Roman" w:hAnsi="Times New Roman" w:cs="Times New Roman"/>
      <w:kern w:val="0"/>
      <w:sz w:val="24"/>
      <w:szCs w:val="24"/>
      <w:lang w:eastAsia="en-NZ"/>
      <w14:ligatures w14:val="none"/>
    </w:rPr>
  </w:style>
  <w:style w:type="character" w:customStyle="1" w:styleId="eop">
    <w:name w:val="eop"/>
    <w:basedOn w:val="DefaultParagraphFont"/>
    <w:rsid w:val="00863126"/>
  </w:style>
  <w:style w:type="paragraph" w:customStyle="1" w:styleId="Bullet">
    <w:name w:val="Bullet"/>
    <w:basedOn w:val="Normal"/>
    <w:qFormat/>
    <w:rsid w:val="00D202C2"/>
    <w:pPr>
      <w:numPr>
        <w:numId w:val="17"/>
      </w:numPr>
      <w:spacing w:before="90" w:after="0" w:line="240" w:lineRule="auto"/>
      <w:jc w:val="left"/>
    </w:pPr>
    <w:rPr>
      <w:rFonts w:ascii="Segoe UI" w:eastAsia="Times New Roman" w:hAnsi="Segoe UI" w:cs="Times New Roman"/>
      <w:kern w:val="0"/>
      <w:sz w:val="21"/>
      <w:szCs w:val="20"/>
      <w:lang w:eastAsia="en-GB"/>
      <w14:ligatures w14:val="none"/>
    </w:rPr>
  </w:style>
  <w:style w:type="paragraph" w:styleId="NormalWeb">
    <w:name w:val="Normal (Web)"/>
    <w:basedOn w:val="Normal"/>
    <w:uiPriority w:val="99"/>
    <w:rsid w:val="007874F0"/>
    <w:pPr>
      <w:spacing w:beforeLines="1" w:afterLines="1" w:after="0" w:line="240" w:lineRule="auto"/>
      <w:jc w:val="left"/>
    </w:pPr>
    <w:rPr>
      <w:rFonts w:ascii="Times" w:hAnsi="Times" w:cs="Times New Roman"/>
      <w:kern w:val="0"/>
      <w:sz w:val="20"/>
      <w:szCs w:val="20"/>
      <w:lang w:val="en-AU"/>
    </w:rPr>
  </w:style>
  <w:style w:type="paragraph" w:styleId="BodyText">
    <w:name w:val="Body Text"/>
    <w:basedOn w:val="Normal"/>
    <w:link w:val="BodyTextChar"/>
    <w:uiPriority w:val="1"/>
    <w:qFormat/>
    <w:rsid w:val="00C046E3"/>
    <w:pPr>
      <w:widowControl w:val="0"/>
      <w:autoSpaceDE w:val="0"/>
      <w:autoSpaceDN w:val="0"/>
      <w:spacing w:after="0" w:line="240" w:lineRule="auto"/>
      <w:jc w:val="left"/>
    </w:pPr>
    <w:rPr>
      <w:rFonts w:ascii="Montserrat" w:eastAsia="Montserrat" w:hAnsi="Montserrat" w:cs="Montserrat"/>
      <w:kern w:val="0"/>
      <w:sz w:val="21"/>
      <w:szCs w:val="21"/>
    </w:rPr>
  </w:style>
  <w:style w:type="character" w:customStyle="1" w:styleId="BodyTextChar">
    <w:name w:val="Body Text Char"/>
    <w:basedOn w:val="DefaultParagraphFont"/>
    <w:link w:val="BodyText"/>
    <w:uiPriority w:val="1"/>
    <w:rsid w:val="00C046E3"/>
    <w:rPr>
      <w:rFonts w:ascii="Montserrat" w:eastAsia="Montserrat" w:hAnsi="Montserrat" w:cs="Montserrat"/>
      <w:kern w:val="0"/>
      <w:sz w:val="21"/>
      <w:szCs w:val="21"/>
    </w:rPr>
  </w:style>
  <w:style w:type="paragraph" w:customStyle="1" w:styleId="Style1">
    <w:name w:val="Style1"/>
    <w:basedOn w:val="Heading1"/>
    <w:link w:val="Style1Char"/>
    <w:qFormat/>
    <w:rsid w:val="00A467CF"/>
    <w:pPr>
      <w:keepNext w:val="0"/>
      <w:keepLines w:val="0"/>
      <w:spacing w:after="120"/>
    </w:pPr>
    <w:rPr>
      <w:rFonts w:ascii="Aptos" w:hAnsi="Aptos"/>
      <w:b/>
      <w:color w:val="4E89B6"/>
      <w:sz w:val="56"/>
      <w:lang w:val="mi-NZ"/>
    </w:rPr>
  </w:style>
  <w:style w:type="paragraph" w:customStyle="1" w:styleId="Style2">
    <w:name w:val="Style2"/>
    <w:basedOn w:val="Heading2"/>
    <w:link w:val="Style2Char"/>
    <w:qFormat/>
    <w:rsid w:val="004D390F"/>
    <w:pPr>
      <w:keepNext w:val="0"/>
      <w:keepLines w:val="0"/>
      <w:pBdr>
        <w:bottom w:val="single" w:sz="4" w:space="1" w:color="4E89B6"/>
      </w:pBdr>
      <w:spacing w:before="240" w:after="120"/>
    </w:pPr>
    <w:rPr>
      <w:rFonts w:ascii="Aptos" w:hAnsi="Aptos"/>
      <w:color w:val="4E89B6"/>
      <w:sz w:val="36"/>
      <w:szCs w:val="36"/>
    </w:rPr>
  </w:style>
  <w:style w:type="character" w:customStyle="1" w:styleId="Style1Char">
    <w:name w:val="Style1 Char"/>
    <w:basedOn w:val="Heading1Char"/>
    <w:link w:val="Style1"/>
    <w:rsid w:val="00A467CF"/>
    <w:rPr>
      <w:rFonts w:ascii="Aptos" w:eastAsiaTheme="majorEastAsia" w:hAnsi="Aptos" w:cstheme="majorBidi"/>
      <w:b/>
      <w:color w:val="4E89B6"/>
      <w:sz w:val="56"/>
      <w:szCs w:val="40"/>
      <w:lang w:val="mi-NZ"/>
    </w:rPr>
  </w:style>
  <w:style w:type="paragraph" w:styleId="TOCHeading">
    <w:name w:val="TOC Heading"/>
    <w:basedOn w:val="Heading1"/>
    <w:next w:val="Normal"/>
    <w:uiPriority w:val="39"/>
    <w:unhideWhenUsed/>
    <w:qFormat/>
    <w:rsid w:val="00787D93"/>
    <w:pPr>
      <w:spacing w:before="240" w:after="0" w:line="259" w:lineRule="auto"/>
      <w:jc w:val="left"/>
      <w:outlineLvl w:val="9"/>
    </w:pPr>
    <w:rPr>
      <w:kern w:val="0"/>
      <w:sz w:val="32"/>
      <w:szCs w:val="32"/>
      <w:lang w:val="en-US"/>
      <w14:ligatures w14:val="none"/>
    </w:rPr>
  </w:style>
  <w:style w:type="character" w:customStyle="1" w:styleId="Style2Char">
    <w:name w:val="Style2 Char"/>
    <w:basedOn w:val="Heading2Char"/>
    <w:link w:val="Style2"/>
    <w:rsid w:val="004D390F"/>
    <w:rPr>
      <w:rFonts w:ascii="Aptos" w:eastAsiaTheme="majorEastAsia" w:hAnsi="Aptos" w:cstheme="majorBidi"/>
      <w:color w:val="4E89B6"/>
      <w:sz w:val="36"/>
      <w:szCs w:val="36"/>
    </w:rPr>
  </w:style>
  <w:style w:type="character" w:styleId="UnresolvedMention">
    <w:name w:val="Unresolved Mention"/>
    <w:basedOn w:val="DefaultParagraphFont"/>
    <w:uiPriority w:val="99"/>
    <w:semiHidden/>
    <w:unhideWhenUsed/>
    <w:rsid w:val="009476BC"/>
    <w:rPr>
      <w:color w:val="605E5C"/>
      <w:shd w:val="clear" w:color="auto" w:fill="E1DFDD"/>
    </w:rPr>
  </w:style>
  <w:style w:type="character" w:styleId="PlaceholderText">
    <w:name w:val="Placeholder Text"/>
    <w:basedOn w:val="DefaultParagraphFont"/>
    <w:uiPriority w:val="99"/>
    <w:semiHidden/>
    <w:rsid w:val="00DF7BB5"/>
    <w:rPr>
      <w:color w:val="666666"/>
    </w:rPr>
  </w:style>
  <w:style w:type="character" w:customStyle="1" w:styleId="Style3">
    <w:name w:val="Style3"/>
    <w:basedOn w:val="DefaultParagraphFont"/>
    <w:uiPriority w:val="1"/>
    <w:rsid w:val="00DF7BB5"/>
    <w:rPr>
      <w:rFonts w:asciiTheme="minorHAnsi" w:hAnsiTheme="minorHAnsi"/>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ontact@ot.govt.nz"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ntact@ot.govt.n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B34F488AEE4AB8A36B738B78619661"/>
        <w:category>
          <w:name w:val="General"/>
          <w:gallery w:val="placeholder"/>
        </w:category>
        <w:types>
          <w:type w:val="bbPlcHdr"/>
        </w:types>
        <w:behaviors>
          <w:behavior w:val="content"/>
        </w:behaviors>
        <w:guid w:val="{0432C241-436E-432B-AB6A-A1251328DBC7}"/>
      </w:docPartPr>
      <w:docPartBody>
        <w:p w:rsidR="00647F9F" w:rsidRDefault="00D64C7F">
          <w:pPr>
            <w:pStyle w:val="CFB34F488AEE4AB8A36B738B78619661"/>
          </w:pPr>
          <w:r>
            <w:rPr>
              <w:color w:val="000000" w:themeColor="text1"/>
              <w:sz w:val="52"/>
              <w:szCs w:val="52"/>
            </w:rPr>
            <w:t>Click or tap here to enter text</w:t>
          </w:r>
        </w:p>
      </w:docPartBody>
    </w:docPart>
    <w:docPart>
      <w:docPartPr>
        <w:name w:val="40E37E02F02F42C09D55DB81E82B6B1F"/>
        <w:category>
          <w:name w:val="General"/>
          <w:gallery w:val="placeholder"/>
        </w:category>
        <w:types>
          <w:type w:val="bbPlcHdr"/>
        </w:types>
        <w:behaviors>
          <w:behavior w:val="content"/>
        </w:behaviors>
        <w:guid w:val="{FBBAEE10-6EED-4C8E-8752-CE9501EE617C}"/>
      </w:docPartPr>
      <w:docPartBody>
        <w:p w:rsidR="00647F9F" w:rsidRDefault="00D64C7F">
          <w:pPr>
            <w:pStyle w:val="40E37E02F02F42C09D55DB81E82B6B1F"/>
          </w:pPr>
          <w:r w:rsidRPr="00387516">
            <w:rPr>
              <w:rStyle w:val="PlaceholderText"/>
            </w:rPr>
            <w:t>Click or tap here to enter text.</w:t>
          </w:r>
        </w:p>
      </w:docPartBody>
    </w:docPart>
    <w:docPart>
      <w:docPartPr>
        <w:name w:val="601F85C12FE1403EA646B1621114D9A6"/>
        <w:category>
          <w:name w:val="General"/>
          <w:gallery w:val="placeholder"/>
        </w:category>
        <w:types>
          <w:type w:val="bbPlcHdr"/>
        </w:types>
        <w:behaviors>
          <w:behavior w:val="content"/>
        </w:behaviors>
        <w:guid w:val="{A0B24D0F-2582-41B0-81DB-8A933C030E8C}"/>
      </w:docPartPr>
      <w:docPartBody>
        <w:p w:rsidR="00647F9F" w:rsidRDefault="00D64C7F">
          <w:pPr>
            <w:pStyle w:val="601F85C12FE1403EA646B1621114D9A6"/>
          </w:pPr>
          <w:r w:rsidRPr="00387516">
            <w:rPr>
              <w:rStyle w:val="PlaceholderText"/>
            </w:rPr>
            <w:t>Click or tap here to enter text.</w:t>
          </w:r>
        </w:p>
      </w:docPartBody>
    </w:docPart>
    <w:docPart>
      <w:docPartPr>
        <w:name w:val="1A2D41CDB38546E18A4E81EB71D0E014"/>
        <w:category>
          <w:name w:val="General"/>
          <w:gallery w:val="placeholder"/>
        </w:category>
        <w:types>
          <w:type w:val="bbPlcHdr"/>
        </w:types>
        <w:behaviors>
          <w:behavior w:val="content"/>
        </w:behaviors>
        <w:guid w:val="{8D1843B1-B2BA-4991-A2FB-29BB8D98F2AD}"/>
      </w:docPartPr>
      <w:docPartBody>
        <w:p w:rsidR="00647F9F" w:rsidRDefault="00D64C7F">
          <w:pPr>
            <w:pStyle w:val="1A2D41CDB38546E18A4E81EB71D0E014"/>
          </w:pPr>
          <w:r w:rsidRPr="00387516">
            <w:rPr>
              <w:rStyle w:val="PlaceholderText"/>
            </w:rPr>
            <w:t>Click or tap here to enter text.</w:t>
          </w:r>
        </w:p>
      </w:docPartBody>
    </w:docPart>
    <w:docPart>
      <w:docPartPr>
        <w:name w:val="B09B20D206894108A80D0BF9976FCC09"/>
        <w:category>
          <w:name w:val="General"/>
          <w:gallery w:val="placeholder"/>
        </w:category>
        <w:types>
          <w:type w:val="bbPlcHdr"/>
        </w:types>
        <w:behaviors>
          <w:behavior w:val="content"/>
        </w:behaviors>
        <w:guid w:val="{8DBF9710-C337-418A-8826-B0E257E05621}"/>
      </w:docPartPr>
      <w:docPartBody>
        <w:p w:rsidR="00647F9F" w:rsidRDefault="00D64C7F">
          <w:pPr>
            <w:pStyle w:val="B09B20D206894108A80D0BF9976FCC09"/>
          </w:pPr>
          <w:r w:rsidRPr="00387516">
            <w:rPr>
              <w:rStyle w:val="PlaceholderText"/>
            </w:rPr>
            <w:t>Click or tap here to enter text.</w:t>
          </w:r>
        </w:p>
      </w:docPartBody>
    </w:docPart>
    <w:docPart>
      <w:docPartPr>
        <w:name w:val="40D2FBCD0224479A8491DCF1E8B5001E"/>
        <w:category>
          <w:name w:val="General"/>
          <w:gallery w:val="placeholder"/>
        </w:category>
        <w:types>
          <w:type w:val="bbPlcHdr"/>
        </w:types>
        <w:behaviors>
          <w:behavior w:val="content"/>
        </w:behaviors>
        <w:guid w:val="{4956D845-9DE3-4BE2-983E-5E4DA302E2BF}"/>
      </w:docPartPr>
      <w:docPartBody>
        <w:p w:rsidR="00647F9F" w:rsidRDefault="00D64C7F">
          <w:pPr>
            <w:pStyle w:val="40D2FBCD0224479A8491DCF1E8B5001E"/>
          </w:pPr>
          <w:r w:rsidRPr="00387516">
            <w:rPr>
              <w:rStyle w:val="PlaceholderText"/>
            </w:rPr>
            <w:t>Click or tap here to enter text.</w:t>
          </w:r>
        </w:p>
      </w:docPartBody>
    </w:docPart>
    <w:docPart>
      <w:docPartPr>
        <w:name w:val="1714908086A34189AD4BF5B7A7BD5456"/>
        <w:category>
          <w:name w:val="General"/>
          <w:gallery w:val="placeholder"/>
        </w:category>
        <w:types>
          <w:type w:val="bbPlcHdr"/>
        </w:types>
        <w:behaviors>
          <w:behavior w:val="content"/>
        </w:behaviors>
        <w:guid w:val="{E3502462-04BC-486C-9ACD-501901DBDAF4}"/>
      </w:docPartPr>
      <w:docPartBody>
        <w:p w:rsidR="00647F9F" w:rsidRDefault="00D64C7F">
          <w:pPr>
            <w:pStyle w:val="1714908086A34189AD4BF5B7A7BD5456"/>
          </w:pPr>
          <w:r w:rsidRPr="00387516">
            <w:rPr>
              <w:rStyle w:val="PlaceholderText"/>
            </w:rPr>
            <w:t>Click or tap here to enter text.</w:t>
          </w:r>
        </w:p>
      </w:docPartBody>
    </w:docPart>
    <w:docPart>
      <w:docPartPr>
        <w:name w:val="F6C5B909F4DD4786BEE2F63A6F768D29"/>
        <w:category>
          <w:name w:val="General"/>
          <w:gallery w:val="placeholder"/>
        </w:category>
        <w:types>
          <w:type w:val="bbPlcHdr"/>
        </w:types>
        <w:behaviors>
          <w:behavior w:val="content"/>
        </w:behaviors>
        <w:guid w:val="{2E28D9C7-795E-4E0D-B7EE-EF34B72B1BB8}"/>
      </w:docPartPr>
      <w:docPartBody>
        <w:p w:rsidR="00647F9F" w:rsidRDefault="00D64C7F">
          <w:pPr>
            <w:pStyle w:val="F6C5B909F4DD4786BEE2F63A6F768D29"/>
          </w:pPr>
          <w:r w:rsidRPr="00387516">
            <w:rPr>
              <w:rStyle w:val="PlaceholderText"/>
            </w:rPr>
            <w:t xml:space="preserve">Click or tap here to </w:t>
          </w:r>
          <w:r w:rsidRPr="00387516">
            <w:rPr>
              <w:rStyle w:val="PlaceholderText"/>
            </w:rPr>
            <w:t>enter text.</w:t>
          </w:r>
        </w:p>
      </w:docPartBody>
    </w:docPart>
    <w:docPart>
      <w:docPartPr>
        <w:name w:val="A45E5A1A22954324929ED02BE14DBF74"/>
        <w:category>
          <w:name w:val="General"/>
          <w:gallery w:val="placeholder"/>
        </w:category>
        <w:types>
          <w:type w:val="bbPlcHdr"/>
        </w:types>
        <w:behaviors>
          <w:behavior w:val="content"/>
        </w:behaviors>
        <w:guid w:val="{9E8C30C2-6046-4308-9048-6D7D3C88B4D1}"/>
      </w:docPartPr>
      <w:docPartBody>
        <w:p w:rsidR="00647F9F" w:rsidRDefault="00D64C7F">
          <w:pPr>
            <w:pStyle w:val="A45E5A1A22954324929ED02BE14DBF74"/>
          </w:pPr>
          <w:r w:rsidRPr="00387516">
            <w:rPr>
              <w:rStyle w:val="PlaceholderText"/>
            </w:rPr>
            <w:t>Click or tap here to enter text.</w:t>
          </w:r>
        </w:p>
      </w:docPartBody>
    </w:docPart>
    <w:docPart>
      <w:docPartPr>
        <w:name w:val="06BC9BF60DDB4A06B75A1392CEE0AA13"/>
        <w:category>
          <w:name w:val="General"/>
          <w:gallery w:val="placeholder"/>
        </w:category>
        <w:types>
          <w:type w:val="bbPlcHdr"/>
        </w:types>
        <w:behaviors>
          <w:behavior w:val="content"/>
        </w:behaviors>
        <w:guid w:val="{27EE62EE-F5E8-4CA8-B4C3-F02E60B3B138}"/>
      </w:docPartPr>
      <w:docPartBody>
        <w:p w:rsidR="00647F9F" w:rsidRDefault="00D64C7F">
          <w:pPr>
            <w:pStyle w:val="06BC9BF60DDB4A06B75A1392CEE0AA13"/>
          </w:pPr>
          <w:r w:rsidRPr="00387516">
            <w:rPr>
              <w:rStyle w:val="PlaceholderText"/>
            </w:rPr>
            <w:t>Click or tap here to enter text.</w:t>
          </w:r>
        </w:p>
      </w:docPartBody>
    </w:docPart>
    <w:docPart>
      <w:docPartPr>
        <w:name w:val="5B72ED89A448460F9ADEBDFD802ADB83"/>
        <w:category>
          <w:name w:val="General"/>
          <w:gallery w:val="placeholder"/>
        </w:category>
        <w:types>
          <w:type w:val="bbPlcHdr"/>
        </w:types>
        <w:behaviors>
          <w:behavior w:val="content"/>
        </w:behaviors>
        <w:guid w:val="{A5CF19AD-89EA-4F40-A244-C79AEF077CA7}"/>
      </w:docPartPr>
      <w:docPartBody>
        <w:p w:rsidR="00647F9F" w:rsidRDefault="00D64C7F">
          <w:pPr>
            <w:pStyle w:val="5B72ED89A448460F9ADEBDFD802ADB83"/>
          </w:pPr>
          <w:r w:rsidRPr="00387516">
            <w:rPr>
              <w:rStyle w:val="PlaceholderText"/>
            </w:rPr>
            <w:t>Click or tap here to enter text.</w:t>
          </w:r>
        </w:p>
      </w:docPartBody>
    </w:docPart>
    <w:docPart>
      <w:docPartPr>
        <w:name w:val="CF45FB109EC94B559E89098270CF8C05"/>
        <w:category>
          <w:name w:val="General"/>
          <w:gallery w:val="placeholder"/>
        </w:category>
        <w:types>
          <w:type w:val="bbPlcHdr"/>
        </w:types>
        <w:behaviors>
          <w:behavior w:val="content"/>
        </w:behaviors>
        <w:guid w:val="{C847531C-C4CA-4688-BF19-C58D21C678FE}"/>
      </w:docPartPr>
      <w:docPartBody>
        <w:p w:rsidR="00647F9F" w:rsidRDefault="00D64C7F">
          <w:pPr>
            <w:pStyle w:val="CF45FB109EC94B559E89098270CF8C05"/>
          </w:pPr>
          <w:r w:rsidRPr="00387516">
            <w:rPr>
              <w:rStyle w:val="PlaceholderText"/>
            </w:rPr>
            <w:t>Click or tap here to enter text.</w:t>
          </w:r>
        </w:p>
      </w:docPartBody>
    </w:docPart>
    <w:docPart>
      <w:docPartPr>
        <w:name w:val="4A0117231DD14D9F90893A1AA46A0418"/>
        <w:category>
          <w:name w:val="General"/>
          <w:gallery w:val="placeholder"/>
        </w:category>
        <w:types>
          <w:type w:val="bbPlcHdr"/>
        </w:types>
        <w:behaviors>
          <w:behavior w:val="content"/>
        </w:behaviors>
        <w:guid w:val="{7BEA9E4B-D675-4243-8BFC-FEA4678A91E4}"/>
      </w:docPartPr>
      <w:docPartBody>
        <w:p w:rsidR="00647F9F" w:rsidRDefault="00D64C7F">
          <w:pPr>
            <w:pStyle w:val="4A0117231DD14D9F90893A1AA46A0418"/>
          </w:pPr>
          <w:r w:rsidRPr="00387516">
            <w:rPr>
              <w:rStyle w:val="PlaceholderText"/>
            </w:rPr>
            <w:t>Click or tap here to enter text.</w:t>
          </w:r>
        </w:p>
      </w:docPartBody>
    </w:docPart>
    <w:docPart>
      <w:docPartPr>
        <w:name w:val="553D900C664B4434A9780C580F65F151"/>
        <w:category>
          <w:name w:val="General"/>
          <w:gallery w:val="placeholder"/>
        </w:category>
        <w:types>
          <w:type w:val="bbPlcHdr"/>
        </w:types>
        <w:behaviors>
          <w:behavior w:val="content"/>
        </w:behaviors>
        <w:guid w:val="{3228F3BB-714C-4DC1-937A-D968AB9DEE14}"/>
      </w:docPartPr>
      <w:docPartBody>
        <w:p w:rsidR="00647F9F" w:rsidRDefault="00D64C7F">
          <w:pPr>
            <w:pStyle w:val="553D900C664B4434A9780C580F65F151"/>
          </w:pPr>
          <w:r w:rsidRPr="00387516">
            <w:rPr>
              <w:rStyle w:val="PlaceholderText"/>
            </w:rPr>
            <w:t>Click or tap here to enter text.</w:t>
          </w:r>
        </w:p>
      </w:docPartBody>
    </w:docPart>
    <w:docPart>
      <w:docPartPr>
        <w:name w:val="8EB48B4A891B4E8A8140FE6065B1077E"/>
        <w:category>
          <w:name w:val="General"/>
          <w:gallery w:val="placeholder"/>
        </w:category>
        <w:types>
          <w:type w:val="bbPlcHdr"/>
        </w:types>
        <w:behaviors>
          <w:behavior w:val="content"/>
        </w:behaviors>
        <w:guid w:val="{1066C704-AC27-467A-A083-C639D9729CBC}"/>
      </w:docPartPr>
      <w:docPartBody>
        <w:p w:rsidR="00647F9F" w:rsidRDefault="00D64C7F">
          <w:pPr>
            <w:pStyle w:val="8EB48B4A891B4E8A8140FE6065B1077E"/>
          </w:pPr>
          <w:r w:rsidRPr="00387516">
            <w:rPr>
              <w:rStyle w:val="PlaceholderText"/>
            </w:rPr>
            <w:t>Click or tap here to enter text.</w:t>
          </w:r>
        </w:p>
      </w:docPartBody>
    </w:docPart>
    <w:docPart>
      <w:docPartPr>
        <w:name w:val="5305D8583AA04AE48CE32060910C2A68"/>
        <w:category>
          <w:name w:val="General"/>
          <w:gallery w:val="placeholder"/>
        </w:category>
        <w:types>
          <w:type w:val="bbPlcHdr"/>
        </w:types>
        <w:behaviors>
          <w:behavior w:val="content"/>
        </w:behaviors>
        <w:guid w:val="{BC0CAF96-206E-4998-9548-84C93865CE00}"/>
      </w:docPartPr>
      <w:docPartBody>
        <w:p w:rsidR="00647F9F" w:rsidRDefault="00D64C7F">
          <w:pPr>
            <w:pStyle w:val="5305D8583AA04AE48CE32060910C2A68"/>
          </w:pPr>
          <w:r w:rsidRPr="00387516">
            <w:rPr>
              <w:rStyle w:val="PlaceholderText"/>
            </w:rPr>
            <w:t>Click or tap here to enter text.</w:t>
          </w:r>
        </w:p>
      </w:docPartBody>
    </w:docPart>
    <w:docPart>
      <w:docPartPr>
        <w:name w:val="E58131A24F9D4A9B8A8981B395245822"/>
        <w:category>
          <w:name w:val="General"/>
          <w:gallery w:val="placeholder"/>
        </w:category>
        <w:types>
          <w:type w:val="bbPlcHdr"/>
        </w:types>
        <w:behaviors>
          <w:behavior w:val="content"/>
        </w:behaviors>
        <w:guid w:val="{1B307EC5-CAA0-4FB4-A0BC-50AAEC4FEC2E}"/>
      </w:docPartPr>
      <w:docPartBody>
        <w:p w:rsidR="00647F9F" w:rsidRDefault="00D64C7F">
          <w:pPr>
            <w:pStyle w:val="E58131A24F9D4A9B8A8981B395245822"/>
          </w:pPr>
          <w:r w:rsidRPr="00387516">
            <w:rPr>
              <w:rStyle w:val="PlaceholderText"/>
            </w:rPr>
            <w:t>Click or tap here to enter text.</w:t>
          </w:r>
        </w:p>
      </w:docPartBody>
    </w:docPart>
    <w:docPart>
      <w:docPartPr>
        <w:name w:val="4B729F3032FC4ECC9C39DCD9E0897FE5"/>
        <w:category>
          <w:name w:val="General"/>
          <w:gallery w:val="placeholder"/>
        </w:category>
        <w:types>
          <w:type w:val="bbPlcHdr"/>
        </w:types>
        <w:behaviors>
          <w:behavior w:val="content"/>
        </w:behaviors>
        <w:guid w:val="{B62126E8-CF32-48DB-AEEE-223EF297EE9C}"/>
      </w:docPartPr>
      <w:docPartBody>
        <w:p w:rsidR="00647F9F" w:rsidRDefault="00D64C7F">
          <w:pPr>
            <w:pStyle w:val="4B729F3032FC4ECC9C39DCD9E0897FE5"/>
          </w:pPr>
          <w:r w:rsidRPr="00DB7F98">
            <w:rPr>
              <w:rStyle w:val="PlaceholderText"/>
              <w:i/>
              <w:iCs/>
            </w:rPr>
            <w:t>Click or tap here to enter text.</w:t>
          </w:r>
        </w:p>
      </w:docPartBody>
    </w:docPart>
    <w:docPart>
      <w:docPartPr>
        <w:name w:val="A10919002306440BA05EA1943ED27C04"/>
        <w:category>
          <w:name w:val="General"/>
          <w:gallery w:val="placeholder"/>
        </w:category>
        <w:types>
          <w:type w:val="bbPlcHdr"/>
        </w:types>
        <w:behaviors>
          <w:behavior w:val="content"/>
        </w:behaviors>
        <w:guid w:val="{A98D7C5A-9AE1-4764-88E2-C1765B1DB4C8}"/>
      </w:docPartPr>
      <w:docPartBody>
        <w:p w:rsidR="00647F9F" w:rsidRDefault="00D64C7F">
          <w:pPr>
            <w:pStyle w:val="A10919002306440BA05EA1943ED27C04"/>
          </w:pPr>
          <w:r w:rsidRPr="00387516">
            <w:rPr>
              <w:rStyle w:val="PlaceholderText"/>
            </w:rPr>
            <w:t>Click or tap here to enter text.</w:t>
          </w:r>
        </w:p>
      </w:docPartBody>
    </w:docPart>
    <w:docPart>
      <w:docPartPr>
        <w:name w:val="ED44421ED9A6483CB2E2181DA62EE664"/>
        <w:category>
          <w:name w:val="General"/>
          <w:gallery w:val="placeholder"/>
        </w:category>
        <w:types>
          <w:type w:val="bbPlcHdr"/>
        </w:types>
        <w:behaviors>
          <w:behavior w:val="content"/>
        </w:behaviors>
        <w:guid w:val="{B3BA7362-2779-4392-8729-2B2FFF9C327C}"/>
      </w:docPartPr>
      <w:docPartBody>
        <w:p w:rsidR="00647F9F" w:rsidRDefault="00D64C7F">
          <w:pPr>
            <w:pStyle w:val="ED44421ED9A6483CB2E2181DA62EE664"/>
          </w:pPr>
          <w:r w:rsidRPr="00387516">
            <w:rPr>
              <w:rStyle w:val="PlaceholderText"/>
            </w:rPr>
            <w:t>Click or tap here to enter text.</w:t>
          </w:r>
        </w:p>
      </w:docPartBody>
    </w:docPart>
    <w:docPart>
      <w:docPartPr>
        <w:name w:val="8D348D690C194456AF2A1094C52EE804"/>
        <w:category>
          <w:name w:val="General"/>
          <w:gallery w:val="placeholder"/>
        </w:category>
        <w:types>
          <w:type w:val="bbPlcHdr"/>
        </w:types>
        <w:behaviors>
          <w:behavior w:val="content"/>
        </w:behaviors>
        <w:guid w:val="{27AD11A5-A8F9-4520-BE97-B1F4F5FD08C7}"/>
      </w:docPartPr>
      <w:docPartBody>
        <w:p w:rsidR="00647F9F" w:rsidRDefault="00D64C7F">
          <w:pPr>
            <w:pStyle w:val="8D348D690C194456AF2A1094C52EE804"/>
          </w:pPr>
          <w:r w:rsidRPr="00387516">
            <w:rPr>
              <w:rStyle w:val="PlaceholderText"/>
            </w:rPr>
            <w:t>Click or tap here to enter text.</w:t>
          </w:r>
        </w:p>
      </w:docPartBody>
    </w:docPart>
    <w:docPart>
      <w:docPartPr>
        <w:name w:val="5A3C839115894C44A1DB40AD0C79A898"/>
        <w:category>
          <w:name w:val="General"/>
          <w:gallery w:val="placeholder"/>
        </w:category>
        <w:types>
          <w:type w:val="bbPlcHdr"/>
        </w:types>
        <w:behaviors>
          <w:behavior w:val="content"/>
        </w:behaviors>
        <w:guid w:val="{DD2296DA-12C6-4516-950B-0C5AC7312F4B}"/>
      </w:docPartPr>
      <w:docPartBody>
        <w:p w:rsidR="00647F9F" w:rsidRDefault="00D64C7F">
          <w:pPr>
            <w:pStyle w:val="5A3C839115894C44A1DB40AD0C79A898"/>
          </w:pPr>
          <w:r w:rsidRPr="00387516">
            <w:rPr>
              <w:rStyle w:val="PlaceholderText"/>
            </w:rPr>
            <w:t>Click or tap here to enter text.</w:t>
          </w:r>
        </w:p>
      </w:docPartBody>
    </w:docPart>
    <w:docPart>
      <w:docPartPr>
        <w:name w:val="D73C288648854712AA2392BF10CABD6C"/>
        <w:category>
          <w:name w:val="General"/>
          <w:gallery w:val="placeholder"/>
        </w:category>
        <w:types>
          <w:type w:val="bbPlcHdr"/>
        </w:types>
        <w:behaviors>
          <w:behavior w:val="content"/>
        </w:behaviors>
        <w:guid w:val="{AD298716-7982-4EFC-BD35-B338BC4B9BA9}"/>
      </w:docPartPr>
      <w:docPartBody>
        <w:p w:rsidR="00647F9F" w:rsidRDefault="00D64C7F">
          <w:pPr>
            <w:pStyle w:val="D73C288648854712AA2392BF10CABD6C"/>
          </w:pPr>
          <w:r w:rsidRPr="00387516">
            <w:rPr>
              <w:rStyle w:val="PlaceholderText"/>
            </w:rPr>
            <w:t>Click or tap here to enter text.</w:t>
          </w:r>
        </w:p>
      </w:docPartBody>
    </w:docPart>
    <w:docPart>
      <w:docPartPr>
        <w:name w:val="C9E427D0FC0A434AAF38F6DF4DDEA79B"/>
        <w:category>
          <w:name w:val="General"/>
          <w:gallery w:val="placeholder"/>
        </w:category>
        <w:types>
          <w:type w:val="bbPlcHdr"/>
        </w:types>
        <w:behaviors>
          <w:behavior w:val="content"/>
        </w:behaviors>
        <w:guid w:val="{EF37B174-759B-450F-BF29-A5C75E336F12}"/>
      </w:docPartPr>
      <w:docPartBody>
        <w:p w:rsidR="00647F9F" w:rsidRDefault="00D64C7F">
          <w:pPr>
            <w:pStyle w:val="C9E427D0FC0A434AAF38F6DF4DDEA79B"/>
          </w:pPr>
          <w:r w:rsidRPr="00387516">
            <w:rPr>
              <w:rStyle w:val="PlaceholderText"/>
            </w:rPr>
            <w:t>Click or tap here to enter text.</w:t>
          </w:r>
        </w:p>
      </w:docPartBody>
    </w:docPart>
    <w:docPart>
      <w:docPartPr>
        <w:name w:val="DC7F660337D545628E4EFA80A22AB62C"/>
        <w:category>
          <w:name w:val="General"/>
          <w:gallery w:val="placeholder"/>
        </w:category>
        <w:types>
          <w:type w:val="bbPlcHdr"/>
        </w:types>
        <w:behaviors>
          <w:behavior w:val="content"/>
        </w:behaviors>
        <w:guid w:val="{3090828A-CE27-46B0-B9AC-E9A4CFAFBAD0}"/>
      </w:docPartPr>
      <w:docPartBody>
        <w:p w:rsidR="00647F9F" w:rsidRDefault="00D64C7F">
          <w:pPr>
            <w:pStyle w:val="DC7F660337D545628E4EFA80A22AB62C"/>
          </w:pPr>
          <w:r w:rsidRPr="00387516">
            <w:rPr>
              <w:rStyle w:val="PlaceholderText"/>
            </w:rPr>
            <w:t>Click or tap here to enter text.</w:t>
          </w:r>
        </w:p>
      </w:docPartBody>
    </w:docPart>
    <w:docPart>
      <w:docPartPr>
        <w:name w:val="5FC030FC00F845C9A7FA943F75C8363A"/>
        <w:category>
          <w:name w:val="General"/>
          <w:gallery w:val="placeholder"/>
        </w:category>
        <w:types>
          <w:type w:val="bbPlcHdr"/>
        </w:types>
        <w:behaviors>
          <w:behavior w:val="content"/>
        </w:behaviors>
        <w:guid w:val="{2523041A-D407-4A0B-9CD5-13714A9B1FA2}"/>
      </w:docPartPr>
      <w:docPartBody>
        <w:p w:rsidR="00647F9F" w:rsidRDefault="00D64C7F">
          <w:pPr>
            <w:pStyle w:val="5FC030FC00F845C9A7FA943F75C8363A"/>
          </w:pPr>
          <w:r w:rsidRPr="00387516">
            <w:rPr>
              <w:rStyle w:val="PlaceholderText"/>
            </w:rPr>
            <w:t>Click or tap here to enter text.</w:t>
          </w:r>
        </w:p>
      </w:docPartBody>
    </w:docPart>
    <w:docPart>
      <w:docPartPr>
        <w:name w:val="4C4D94F2E5824E7F8DF33E12EFD2E57A"/>
        <w:category>
          <w:name w:val="General"/>
          <w:gallery w:val="placeholder"/>
        </w:category>
        <w:types>
          <w:type w:val="bbPlcHdr"/>
        </w:types>
        <w:behaviors>
          <w:behavior w:val="content"/>
        </w:behaviors>
        <w:guid w:val="{ECE19DFB-03B6-4065-BAB7-2126DCB7F30E}"/>
      </w:docPartPr>
      <w:docPartBody>
        <w:p w:rsidR="00647F9F" w:rsidRDefault="00D64C7F">
          <w:pPr>
            <w:pStyle w:val="4C4D94F2E5824E7F8DF33E12EFD2E57A"/>
          </w:pPr>
          <w:r w:rsidRPr="00387516">
            <w:rPr>
              <w:rStyle w:val="PlaceholderText"/>
            </w:rPr>
            <w:t>Click or tap here to enter text.</w:t>
          </w:r>
        </w:p>
      </w:docPartBody>
    </w:docPart>
    <w:docPart>
      <w:docPartPr>
        <w:name w:val="151EEE0B7A394179B10BB4898184FA5E"/>
        <w:category>
          <w:name w:val="General"/>
          <w:gallery w:val="placeholder"/>
        </w:category>
        <w:types>
          <w:type w:val="bbPlcHdr"/>
        </w:types>
        <w:behaviors>
          <w:behavior w:val="content"/>
        </w:behaviors>
        <w:guid w:val="{AC44CBE9-62A7-4BAA-8DBE-F29BEA9BCE60}"/>
      </w:docPartPr>
      <w:docPartBody>
        <w:p w:rsidR="00647F9F" w:rsidRDefault="00D64C7F">
          <w:pPr>
            <w:pStyle w:val="151EEE0B7A394179B10BB4898184FA5E"/>
          </w:pPr>
          <w:r w:rsidRPr="00387516">
            <w:rPr>
              <w:rStyle w:val="PlaceholderText"/>
            </w:rPr>
            <w:t>Click or tap here to enter text.</w:t>
          </w:r>
        </w:p>
      </w:docPartBody>
    </w:docPart>
    <w:docPart>
      <w:docPartPr>
        <w:name w:val="6E1E9638D0F041289925A2D0C505BA19"/>
        <w:category>
          <w:name w:val="General"/>
          <w:gallery w:val="placeholder"/>
        </w:category>
        <w:types>
          <w:type w:val="bbPlcHdr"/>
        </w:types>
        <w:behaviors>
          <w:behavior w:val="content"/>
        </w:behaviors>
        <w:guid w:val="{BCC85CA0-F807-4A66-B5F3-373E8A8A8BF8}"/>
      </w:docPartPr>
      <w:docPartBody>
        <w:p w:rsidR="00647F9F" w:rsidRDefault="00D64C7F">
          <w:pPr>
            <w:pStyle w:val="6E1E9638D0F041289925A2D0C505BA19"/>
          </w:pPr>
          <w:r w:rsidRPr="00387516">
            <w:rPr>
              <w:rStyle w:val="PlaceholderText"/>
            </w:rPr>
            <w:t>Click or tap here to enter text.</w:t>
          </w:r>
        </w:p>
      </w:docPartBody>
    </w:docPart>
    <w:docPart>
      <w:docPartPr>
        <w:name w:val="6C7246D1A9C8458E805C14303D6E0E0E"/>
        <w:category>
          <w:name w:val="General"/>
          <w:gallery w:val="placeholder"/>
        </w:category>
        <w:types>
          <w:type w:val="bbPlcHdr"/>
        </w:types>
        <w:behaviors>
          <w:behavior w:val="content"/>
        </w:behaviors>
        <w:guid w:val="{D20DD5A9-4CCB-48D1-9CCC-A8D7B9B45652}"/>
      </w:docPartPr>
      <w:docPartBody>
        <w:p w:rsidR="00647F9F" w:rsidRDefault="00D64C7F">
          <w:pPr>
            <w:pStyle w:val="6C7246D1A9C8458E805C14303D6E0E0E"/>
          </w:pPr>
          <w:r w:rsidRPr="00387516">
            <w:rPr>
              <w:rStyle w:val="PlaceholderText"/>
            </w:rPr>
            <w:t>Click or tap here to enter text.</w:t>
          </w:r>
        </w:p>
      </w:docPartBody>
    </w:docPart>
    <w:docPart>
      <w:docPartPr>
        <w:name w:val="4C1A801FA57546F6A65DC2439A563583"/>
        <w:category>
          <w:name w:val="General"/>
          <w:gallery w:val="placeholder"/>
        </w:category>
        <w:types>
          <w:type w:val="bbPlcHdr"/>
        </w:types>
        <w:behaviors>
          <w:behavior w:val="content"/>
        </w:behaviors>
        <w:guid w:val="{0FFEBBC5-3EAA-42F1-800F-CE6E0E765E91}"/>
      </w:docPartPr>
      <w:docPartBody>
        <w:p w:rsidR="00647F9F" w:rsidRDefault="00D64C7F">
          <w:pPr>
            <w:pStyle w:val="4C1A801FA57546F6A65DC2439A563583"/>
          </w:pPr>
          <w:r w:rsidRPr="00387516">
            <w:rPr>
              <w:rStyle w:val="PlaceholderText"/>
            </w:rPr>
            <w:t xml:space="preserve">Click or tap here to </w:t>
          </w:r>
          <w:r w:rsidRPr="00387516">
            <w:rPr>
              <w:rStyle w:val="PlaceholderText"/>
            </w:rPr>
            <w:t>enter text.</w:t>
          </w:r>
        </w:p>
      </w:docPartBody>
    </w:docPart>
    <w:docPart>
      <w:docPartPr>
        <w:name w:val="7E1720C41FC64E43991E8E46F0C0B316"/>
        <w:category>
          <w:name w:val="General"/>
          <w:gallery w:val="placeholder"/>
        </w:category>
        <w:types>
          <w:type w:val="bbPlcHdr"/>
        </w:types>
        <w:behaviors>
          <w:behavior w:val="content"/>
        </w:behaviors>
        <w:guid w:val="{F506AE9D-4BE2-4E06-A5E6-31F6357E600A}"/>
      </w:docPartPr>
      <w:docPartBody>
        <w:p w:rsidR="00647F9F" w:rsidRDefault="00D64C7F">
          <w:pPr>
            <w:pStyle w:val="7E1720C41FC64E43991E8E46F0C0B316"/>
          </w:pPr>
          <w:r w:rsidRPr="00387516">
            <w:rPr>
              <w:rStyle w:val="PlaceholderText"/>
            </w:rPr>
            <w:t>Click or tap here to enter text.</w:t>
          </w:r>
        </w:p>
      </w:docPartBody>
    </w:docPart>
    <w:docPart>
      <w:docPartPr>
        <w:name w:val="A03739D63AEB4E4EB2AEBFAE25FBAB83"/>
        <w:category>
          <w:name w:val="General"/>
          <w:gallery w:val="placeholder"/>
        </w:category>
        <w:types>
          <w:type w:val="bbPlcHdr"/>
        </w:types>
        <w:behaviors>
          <w:behavior w:val="content"/>
        </w:behaviors>
        <w:guid w:val="{1128924D-C07D-420D-B7A1-5F271EAC19A9}"/>
      </w:docPartPr>
      <w:docPartBody>
        <w:p w:rsidR="00647F9F" w:rsidRDefault="00D64C7F">
          <w:pPr>
            <w:pStyle w:val="A03739D63AEB4E4EB2AEBFAE25FBAB83"/>
          </w:pPr>
          <w:r w:rsidRPr="00387516">
            <w:rPr>
              <w:rStyle w:val="PlaceholderText"/>
            </w:rPr>
            <w:t>Click or tap here to enter text.</w:t>
          </w:r>
        </w:p>
      </w:docPartBody>
    </w:docPart>
    <w:docPart>
      <w:docPartPr>
        <w:name w:val="1AF44723965D4E8FAE3AEA4A1CFB053F"/>
        <w:category>
          <w:name w:val="General"/>
          <w:gallery w:val="placeholder"/>
        </w:category>
        <w:types>
          <w:type w:val="bbPlcHdr"/>
        </w:types>
        <w:behaviors>
          <w:behavior w:val="content"/>
        </w:behaviors>
        <w:guid w:val="{000E4C96-B554-4DD0-9254-7E5C78B21421}"/>
      </w:docPartPr>
      <w:docPartBody>
        <w:p w:rsidR="00647F9F" w:rsidRDefault="00D64C7F">
          <w:pPr>
            <w:pStyle w:val="1AF44723965D4E8FAE3AEA4A1CFB053F"/>
          </w:pPr>
          <w:r w:rsidRPr="00387516">
            <w:rPr>
              <w:rStyle w:val="PlaceholderText"/>
            </w:rPr>
            <w:t>Click or tap here to enter text.</w:t>
          </w:r>
        </w:p>
      </w:docPartBody>
    </w:docPart>
    <w:docPart>
      <w:docPartPr>
        <w:name w:val="B0E370E5F6354ECDB08EBFA083BEFF4E"/>
        <w:category>
          <w:name w:val="General"/>
          <w:gallery w:val="placeholder"/>
        </w:category>
        <w:types>
          <w:type w:val="bbPlcHdr"/>
        </w:types>
        <w:behaviors>
          <w:behavior w:val="content"/>
        </w:behaviors>
        <w:guid w:val="{24268BF0-5BA6-4757-BABA-E47B67D8B5EB}"/>
      </w:docPartPr>
      <w:docPartBody>
        <w:p w:rsidR="00647F9F" w:rsidRDefault="00D64C7F">
          <w:pPr>
            <w:pStyle w:val="B0E370E5F6354ECDB08EBFA083BEFF4E"/>
          </w:pPr>
          <w:r w:rsidRPr="00387516">
            <w:rPr>
              <w:rStyle w:val="PlaceholderText"/>
            </w:rPr>
            <w:t>Click or tap here to enter text.</w:t>
          </w:r>
        </w:p>
      </w:docPartBody>
    </w:docPart>
    <w:docPart>
      <w:docPartPr>
        <w:name w:val="63939E375F3A4487AA2868AFD0814B95"/>
        <w:category>
          <w:name w:val="General"/>
          <w:gallery w:val="placeholder"/>
        </w:category>
        <w:types>
          <w:type w:val="bbPlcHdr"/>
        </w:types>
        <w:behaviors>
          <w:behavior w:val="content"/>
        </w:behaviors>
        <w:guid w:val="{61084564-A6E0-4B3B-B691-4044D2904C2C}"/>
      </w:docPartPr>
      <w:docPartBody>
        <w:p w:rsidR="00647F9F" w:rsidRDefault="00D64C7F">
          <w:pPr>
            <w:pStyle w:val="63939E375F3A4487AA2868AFD0814B95"/>
          </w:pPr>
          <w:r w:rsidRPr="00387516">
            <w:rPr>
              <w:rStyle w:val="PlaceholderText"/>
            </w:rPr>
            <w:t>Click or tap here to enter text.</w:t>
          </w:r>
        </w:p>
      </w:docPartBody>
    </w:docPart>
    <w:docPart>
      <w:docPartPr>
        <w:name w:val="10A5D88AF1244EEA8557C3432BE4C414"/>
        <w:category>
          <w:name w:val="General"/>
          <w:gallery w:val="placeholder"/>
        </w:category>
        <w:types>
          <w:type w:val="bbPlcHdr"/>
        </w:types>
        <w:behaviors>
          <w:behavior w:val="content"/>
        </w:behaviors>
        <w:guid w:val="{436E30C5-00DC-499A-B275-A824D3707B2D}"/>
      </w:docPartPr>
      <w:docPartBody>
        <w:p w:rsidR="00647F9F" w:rsidRDefault="00D64C7F">
          <w:pPr>
            <w:pStyle w:val="10A5D88AF1244EEA8557C3432BE4C414"/>
          </w:pPr>
          <w:r w:rsidRPr="00387516">
            <w:rPr>
              <w:rStyle w:val="PlaceholderText"/>
            </w:rPr>
            <w:t>Click or tap here to enter text.</w:t>
          </w:r>
        </w:p>
      </w:docPartBody>
    </w:docPart>
    <w:docPart>
      <w:docPartPr>
        <w:name w:val="84B5BF59EC334B5B9641FEB615099ABF"/>
        <w:category>
          <w:name w:val="General"/>
          <w:gallery w:val="placeholder"/>
        </w:category>
        <w:types>
          <w:type w:val="bbPlcHdr"/>
        </w:types>
        <w:behaviors>
          <w:behavior w:val="content"/>
        </w:behaviors>
        <w:guid w:val="{E69134F5-A283-4FBC-A0C2-B4143016D505}"/>
      </w:docPartPr>
      <w:docPartBody>
        <w:p w:rsidR="00647F9F" w:rsidRDefault="00D64C7F">
          <w:pPr>
            <w:pStyle w:val="84B5BF59EC334B5B9641FEB615099ABF"/>
          </w:pPr>
          <w:r w:rsidRPr="00387516">
            <w:rPr>
              <w:rStyle w:val="PlaceholderText"/>
            </w:rPr>
            <w:t>Click or tap here to enter text.</w:t>
          </w:r>
        </w:p>
      </w:docPartBody>
    </w:docPart>
    <w:docPart>
      <w:docPartPr>
        <w:name w:val="26E7EE29138B4822BC61BD6C3D81E0F0"/>
        <w:category>
          <w:name w:val="General"/>
          <w:gallery w:val="placeholder"/>
        </w:category>
        <w:types>
          <w:type w:val="bbPlcHdr"/>
        </w:types>
        <w:behaviors>
          <w:behavior w:val="content"/>
        </w:behaviors>
        <w:guid w:val="{98711CCA-12FD-48F5-876A-7F80B3954C44}"/>
      </w:docPartPr>
      <w:docPartBody>
        <w:p w:rsidR="00647F9F" w:rsidRDefault="00D64C7F">
          <w:pPr>
            <w:pStyle w:val="26E7EE29138B4822BC61BD6C3D81E0F0"/>
          </w:pPr>
          <w:r w:rsidRPr="00387516">
            <w:rPr>
              <w:rStyle w:val="PlaceholderText"/>
            </w:rPr>
            <w:t>Click or tap here to enter text.</w:t>
          </w:r>
        </w:p>
      </w:docPartBody>
    </w:docPart>
    <w:docPart>
      <w:docPartPr>
        <w:name w:val="3CA4B07A85C04568BDE44E5B2B814838"/>
        <w:category>
          <w:name w:val="General"/>
          <w:gallery w:val="placeholder"/>
        </w:category>
        <w:types>
          <w:type w:val="bbPlcHdr"/>
        </w:types>
        <w:behaviors>
          <w:behavior w:val="content"/>
        </w:behaviors>
        <w:guid w:val="{5150DD8F-2AF1-4B23-926D-0383B2792B70}"/>
      </w:docPartPr>
      <w:docPartBody>
        <w:p w:rsidR="00647F9F" w:rsidRDefault="00D64C7F">
          <w:pPr>
            <w:pStyle w:val="3CA4B07A85C04568BDE44E5B2B814838"/>
          </w:pPr>
          <w:r w:rsidRPr="00387516">
            <w:rPr>
              <w:rStyle w:val="PlaceholderText"/>
            </w:rPr>
            <w:t>Click or tap here to enter text.</w:t>
          </w:r>
        </w:p>
      </w:docPartBody>
    </w:docPart>
    <w:docPart>
      <w:docPartPr>
        <w:name w:val="ECFF2C664E634116B3EDB5F3565CCB87"/>
        <w:category>
          <w:name w:val="General"/>
          <w:gallery w:val="placeholder"/>
        </w:category>
        <w:types>
          <w:type w:val="bbPlcHdr"/>
        </w:types>
        <w:behaviors>
          <w:behavior w:val="content"/>
        </w:behaviors>
        <w:guid w:val="{BC56B305-1679-471E-AC5B-6A4995B5E632}"/>
      </w:docPartPr>
      <w:docPartBody>
        <w:p w:rsidR="00647F9F" w:rsidRDefault="00D64C7F">
          <w:pPr>
            <w:pStyle w:val="ECFF2C664E634116B3EDB5F3565CCB87"/>
          </w:pPr>
          <w:r w:rsidRPr="00387516">
            <w:rPr>
              <w:rStyle w:val="PlaceholderText"/>
            </w:rPr>
            <w:t>Click or tap here to enter text.</w:t>
          </w:r>
        </w:p>
      </w:docPartBody>
    </w:docPart>
    <w:docPart>
      <w:docPartPr>
        <w:name w:val="70A89867C6354FD8B9010654A8BD6E41"/>
        <w:category>
          <w:name w:val="General"/>
          <w:gallery w:val="placeholder"/>
        </w:category>
        <w:types>
          <w:type w:val="bbPlcHdr"/>
        </w:types>
        <w:behaviors>
          <w:behavior w:val="content"/>
        </w:behaviors>
        <w:guid w:val="{A418AFF8-31F4-46EF-B71E-AA4E02092EBD}"/>
      </w:docPartPr>
      <w:docPartBody>
        <w:p w:rsidR="00647F9F" w:rsidRDefault="00D64C7F">
          <w:pPr>
            <w:pStyle w:val="70A89867C6354FD8B9010654A8BD6E41"/>
          </w:pPr>
          <w:r w:rsidRPr="00387516">
            <w:rPr>
              <w:rStyle w:val="PlaceholderText"/>
            </w:rPr>
            <w:t>Click or tap here to enter text.</w:t>
          </w:r>
        </w:p>
      </w:docPartBody>
    </w:docPart>
    <w:docPart>
      <w:docPartPr>
        <w:name w:val="7F862BDC6859412D9F636788E74579D0"/>
        <w:category>
          <w:name w:val="General"/>
          <w:gallery w:val="placeholder"/>
        </w:category>
        <w:types>
          <w:type w:val="bbPlcHdr"/>
        </w:types>
        <w:behaviors>
          <w:behavior w:val="content"/>
        </w:behaviors>
        <w:guid w:val="{3943AE73-4E2F-433D-95A3-6E4435AECE4D}"/>
      </w:docPartPr>
      <w:docPartBody>
        <w:p w:rsidR="00647F9F" w:rsidRDefault="00D64C7F">
          <w:pPr>
            <w:pStyle w:val="7F862BDC6859412D9F636788E74579D0"/>
          </w:pPr>
          <w:r w:rsidRPr="00387516">
            <w:rPr>
              <w:rStyle w:val="PlaceholderText"/>
            </w:rPr>
            <w:t>Click or tap here to enter text.</w:t>
          </w:r>
        </w:p>
      </w:docPartBody>
    </w:docPart>
    <w:docPart>
      <w:docPartPr>
        <w:name w:val="975438C5054247B79FF83A23B73B597F"/>
        <w:category>
          <w:name w:val="General"/>
          <w:gallery w:val="placeholder"/>
        </w:category>
        <w:types>
          <w:type w:val="bbPlcHdr"/>
        </w:types>
        <w:behaviors>
          <w:behavior w:val="content"/>
        </w:behaviors>
        <w:guid w:val="{738F25C4-CB19-4FC4-AD82-2CD96D755BCE}"/>
      </w:docPartPr>
      <w:docPartBody>
        <w:p w:rsidR="00647F9F" w:rsidRDefault="00D64C7F">
          <w:pPr>
            <w:pStyle w:val="975438C5054247B79FF83A23B73B597F"/>
          </w:pPr>
          <w:r w:rsidRPr="00387516">
            <w:rPr>
              <w:rStyle w:val="PlaceholderText"/>
            </w:rPr>
            <w:t>Click or tap here to enter text.</w:t>
          </w:r>
        </w:p>
      </w:docPartBody>
    </w:docPart>
    <w:docPart>
      <w:docPartPr>
        <w:name w:val="5F038DF0B30F42D39697ABDD332C3044"/>
        <w:category>
          <w:name w:val="General"/>
          <w:gallery w:val="placeholder"/>
        </w:category>
        <w:types>
          <w:type w:val="bbPlcHdr"/>
        </w:types>
        <w:behaviors>
          <w:behavior w:val="content"/>
        </w:behaviors>
        <w:guid w:val="{990D4776-BA62-4675-A5F9-F76CD098869C}"/>
      </w:docPartPr>
      <w:docPartBody>
        <w:p w:rsidR="00647F9F" w:rsidRDefault="00D64C7F">
          <w:pPr>
            <w:pStyle w:val="5F038DF0B30F42D39697ABDD332C3044"/>
          </w:pPr>
          <w:r w:rsidRPr="00BF1FB2">
            <w:rPr>
              <w:rStyle w:val="PlaceholderText"/>
            </w:rPr>
            <w:t>Click or tap here to enter text.</w:t>
          </w:r>
        </w:p>
      </w:docPartBody>
    </w:docPart>
    <w:docPart>
      <w:docPartPr>
        <w:name w:val="D40FBC082A7D4C8C82504C87326DC79F"/>
        <w:category>
          <w:name w:val="General"/>
          <w:gallery w:val="placeholder"/>
        </w:category>
        <w:types>
          <w:type w:val="bbPlcHdr"/>
        </w:types>
        <w:behaviors>
          <w:behavior w:val="content"/>
        </w:behaviors>
        <w:guid w:val="{7FCA43A7-CF4D-422A-861B-8A2088A2298D}"/>
      </w:docPartPr>
      <w:docPartBody>
        <w:p w:rsidR="00647F9F" w:rsidRDefault="00D64C7F">
          <w:pPr>
            <w:pStyle w:val="D40FBC082A7D4C8C82504C87326DC79F"/>
          </w:pPr>
          <w:r w:rsidRPr="003875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9F"/>
    <w:rsid w:val="00596F08"/>
    <w:rsid w:val="005C2361"/>
    <w:rsid w:val="00647F9F"/>
    <w:rsid w:val="00C73928"/>
    <w:rsid w:val="00D64C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B34F488AEE4AB8A36B738B78619661">
    <w:name w:val="CFB34F488AEE4AB8A36B738B78619661"/>
  </w:style>
  <w:style w:type="character" w:styleId="PlaceholderText">
    <w:name w:val="Placeholder Text"/>
    <w:basedOn w:val="DefaultParagraphFont"/>
    <w:uiPriority w:val="99"/>
    <w:semiHidden/>
    <w:rPr>
      <w:color w:val="666666"/>
    </w:rPr>
  </w:style>
  <w:style w:type="paragraph" w:customStyle="1" w:styleId="40E37E02F02F42C09D55DB81E82B6B1F">
    <w:name w:val="40E37E02F02F42C09D55DB81E82B6B1F"/>
  </w:style>
  <w:style w:type="paragraph" w:customStyle="1" w:styleId="601F85C12FE1403EA646B1621114D9A6">
    <w:name w:val="601F85C12FE1403EA646B1621114D9A6"/>
  </w:style>
  <w:style w:type="paragraph" w:customStyle="1" w:styleId="1A2D41CDB38546E18A4E81EB71D0E014">
    <w:name w:val="1A2D41CDB38546E18A4E81EB71D0E014"/>
  </w:style>
  <w:style w:type="paragraph" w:customStyle="1" w:styleId="B09B20D206894108A80D0BF9976FCC09">
    <w:name w:val="B09B20D206894108A80D0BF9976FCC09"/>
  </w:style>
  <w:style w:type="paragraph" w:customStyle="1" w:styleId="40D2FBCD0224479A8491DCF1E8B5001E">
    <w:name w:val="40D2FBCD0224479A8491DCF1E8B5001E"/>
  </w:style>
  <w:style w:type="paragraph" w:customStyle="1" w:styleId="1714908086A34189AD4BF5B7A7BD5456">
    <w:name w:val="1714908086A34189AD4BF5B7A7BD5456"/>
  </w:style>
  <w:style w:type="paragraph" w:customStyle="1" w:styleId="F6C5B909F4DD4786BEE2F63A6F768D29">
    <w:name w:val="F6C5B909F4DD4786BEE2F63A6F768D29"/>
  </w:style>
  <w:style w:type="paragraph" w:customStyle="1" w:styleId="A45E5A1A22954324929ED02BE14DBF74">
    <w:name w:val="A45E5A1A22954324929ED02BE14DBF74"/>
  </w:style>
  <w:style w:type="paragraph" w:customStyle="1" w:styleId="06BC9BF60DDB4A06B75A1392CEE0AA13">
    <w:name w:val="06BC9BF60DDB4A06B75A1392CEE0AA13"/>
  </w:style>
  <w:style w:type="paragraph" w:customStyle="1" w:styleId="5B72ED89A448460F9ADEBDFD802ADB83">
    <w:name w:val="5B72ED89A448460F9ADEBDFD802ADB83"/>
  </w:style>
  <w:style w:type="paragraph" w:customStyle="1" w:styleId="CF45FB109EC94B559E89098270CF8C05">
    <w:name w:val="CF45FB109EC94B559E89098270CF8C05"/>
  </w:style>
  <w:style w:type="paragraph" w:customStyle="1" w:styleId="4A0117231DD14D9F90893A1AA46A0418">
    <w:name w:val="4A0117231DD14D9F90893A1AA46A0418"/>
  </w:style>
  <w:style w:type="paragraph" w:customStyle="1" w:styleId="553D900C664B4434A9780C580F65F151">
    <w:name w:val="553D900C664B4434A9780C580F65F151"/>
  </w:style>
  <w:style w:type="paragraph" w:customStyle="1" w:styleId="8EB48B4A891B4E8A8140FE6065B1077E">
    <w:name w:val="8EB48B4A891B4E8A8140FE6065B1077E"/>
  </w:style>
  <w:style w:type="paragraph" w:customStyle="1" w:styleId="5305D8583AA04AE48CE32060910C2A68">
    <w:name w:val="5305D8583AA04AE48CE32060910C2A68"/>
  </w:style>
  <w:style w:type="paragraph" w:customStyle="1" w:styleId="E58131A24F9D4A9B8A8981B395245822">
    <w:name w:val="E58131A24F9D4A9B8A8981B395245822"/>
  </w:style>
  <w:style w:type="paragraph" w:customStyle="1" w:styleId="4B729F3032FC4ECC9C39DCD9E0897FE5">
    <w:name w:val="4B729F3032FC4ECC9C39DCD9E0897FE5"/>
  </w:style>
  <w:style w:type="paragraph" w:customStyle="1" w:styleId="A10919002306440BA05EA1943ED27C04">
    <w:name w:val="A10919002306440BA05EA1943ED27C04"/>
  </w:style>
  <w:style w:type="paragraph" w:customStyle="1" w:styleId="ED44421ED9A6483CB2E2181DA62EE664">
    <w:name w:val="ED44421ED9A6483CB2E2181DA62EE664"/>
  </w:style>
  <w:style w:type="paragraph" w:customStyle="1" w:styleId="8D348D690C194456AF2A1094C52EE804">
    <w:name w:val="8D348D690C194456AF2A1094C52EE804"/>
  </w:style>
  <w:style w:type="paragraph" w:customStyle="1" w:styleId="5A3C839115894C44A1DB40AD0C79A898">
    <w:name w:val="5A3C839115894C44A1DB40AD0C79A898"/>
  </w:style>
  <w:style w:type="paragraph" w:customStyle="1" w:styleId="D73C288648854712AA2392BF10CABD6C">
    <w:name w:val="D73C288648854712AA2392BF10CABD6C"/>
  </w:style>
  <w:style w:type="paragraph" w:customStyle="1" w:styleId="C9E427D0FC0A434AAF38F6DF4DDEA79B">
    <w:name w:val="C9E427D0FC0A434AAF38F6DF4DDEA79B"/>
  </w:style>
  <w:style w:type="paragraph" w:customStyle="1" w:styleId="DC7F660337D545628E4EFA80A22AB62C">
    <w:name w:val="DC7F660337D545628E4EFA80A22AB62C"/>
  </w:style>
  <w:style w:type="paragraph" w:customStyle="1" w:styleId="5FC030FC00F845C9A7FA943F75C8363A">
    <w:name w:val="5FC030FC00F845C9A7FA943F75C8363A"/>
  </w:style>
  <w:style w:type="paragraph" w:customStyle="1" w:styleId="4C4D94F2E5824E7F8DF33E12EFD2E57A">
    <w:name w:val="4C4D94F2E5824E7F8DF33E12EFD2E57A"/>
  </w:style>
  <w:style w:type="paragraph" w:customStyle="1" w:styleId="151EEE0B7A394179B10BB4898184FA5E">
    <w:name w:val="151EEE0B7A394179B10BB4898184FA5E"/>
  </w:style>
  <w:style w:type="paragraph" w:customStyle="1" w:styleId="6E1E9638D0F041289925A2D0C505BA19">
    <w:name w:val="6E1E9638D0F041289925A2D0C505BA19"/>
  </w:style>
  <w:style w:type="paragraph" w:customStyle="1" w:styleId="6C7246D1A9C8458E805C14303D6E0E0E">
    <w:name w:val="6C7246D1A9C8458E805C14303D6E0E0E"/>
  </w:style>
  <w:style w:type="paragraph" w:customStyle="1" w:styleId="4C1A801FA57546F6A65DC2439A563583">
    <w:name w:val="4C1A801FA57546F6A65DC2439A563583"/>
  </w:style>
  <w:style w:type="paragraph" w:customStyle="1" w:styleId="7E1720C41FC64E43991E8E46F0C0B316">
    <w:name w:val="7E1720C41FC64E43991E8E46F0C0B316"/>
  </w:style>
  <w:style w:type="paragraph" w:customStyle="1" w:styleId="A03739D63AEB4E4EB2AEBFAE25FBAB83">
    <w:name w:val="A03739D63AEB4E4EB2AEBFAE25FBAB83"/>
  </w:style>
  <w:style w:type="paragraph" w:customStyle="1" w:styleId="1AF44723965D4E8FAE3AEA4A1CFB053F">
    <w:name w:val="1AF44723965D4E8FAE3AEA4A1CFB053F"/>
  </w:style>
  <w:style w:type="paragraph" w:customStyle="1" w:styleId="B0E370E5F6354ECDB08EBFA083BEFF4E">
    <w:name w:val="B0E370E5F6354ECDB08EBFA083BEFF4E"/>
  </w:style>
  <w:style w:type="paragraph" w:customStyle="1" w:styleId="63939E375F3A4487AA2868AFD0814B95">
    <w:name w:val="63939E375F3A4487AA2868AFD0814B95"/>
  </w:style>
  <w:style w:type="paragraph" w:customStyle="1" w:styleId="10A5D88AF1244EEA8557C3432BE4C414">
    <w:name w:val="10A5D88AF1244EEA8557C3432BE4C414"/>
  </w:style>
  <w:style w:type="paragraph" w:customStyle="1" w:styleId="84B5BF59EC334B5B9641FEB615099ABF">
    <w:name w:val="84B5BF59EC334B5B9641FEB615099ABF"/>
  </w:style>
  <w:style w:type="paragraph" w:customStyle="1" w:styleId="26E7EE29138B4822BC61BD6C3D81E0F0">
    <w:name w:val="26E7EE29138B4822BC61BD6C3D81E0F0"/>
  </w:style>
  <w:style w:type="paragraph" w:customStyle="1" w:styleId="3CA4B07A85C04568BDE44E5B2B814838">
    <w:name w:val="3CA4B07A85C04568BDE44E5B2B814838"/>
  </w:style>
  <w:style w:type="paragraph" w:customStyle="1" w:styleId="ECFF2C664E634116B3EDB5F3565CCB87">
    <w:name w:val="ECFF2C664E634116B3EDB5F3565CCB87"/>
  </w:style>
  <w:style w:type="paragraph" w:customStyle="1" w:styleId="70A89867C6354FD8B9010654A8BD6E41">
    <w:name w:val="70A89867C6354FD8B9010654A8BD6E41"/>
  </w:style>
  <w:style w:type="paragraph" w:customStyle="1" w:styleId="7F862BDC6859412D9F636788E74579D0">
    <w:name w:val="7F862BDC6859412D9F636788E74579D0"/>
  </w:style>
  <w:style w:type="paragraph" w:customStyle="1" w:styleId="975438C5054247B79FF83A23B73B597F">
    <w:name w:val="975438C5054247B79FF83A23B73B597F"/>
  </w:style>
  <w:style w:type="paragraph" w:customStyle="1" w:styleId="5F038DF0B30F42D39697ABDD332C3044">
    <w:name w:val="5F038DF0B30F42D39697ABDD332C3044"/>
  </w:style>
  <w:style w:type="paragraph" w:customStyle="1" w:styleId="D40FBC082A7D4C8C82504C87326DC79F">
    <w:name w:val="D40FBC082A7D4C8C82504C87326DC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1CE6C8561FC4488180DC9093A5458" ma:contentTypeVersion="23" ma:contentTypeDescription="Create a new document." ma:contentTypeScope="" ma:versionID="f7f90b866c2e173c3d82f5d905a955df">
  <xsd:schema xmlns:xsd="http://www.w3.org/2001/XMLSchema" xmlns:xs="http://www.w3.org/2001/XMLSchema" xmlns:p="http://schemas.microsoft.com/office/2006/metadata/properties" xmlns:ns2="18d7d0d7-674f-4634-9794-0ef1c86617f5" xmlns:ns3="2eca8278-697c-46e9-bf09-8f8b24f07afb" targetNamespace="http://schemas.microsoft.com/office/2006/metadata/properties" ma:root="true" ma:fieldsID="6c7c932b11b263756674c7cb53b1dd87" ns2:_="" ns3:_="">
    <xsd:import namespace="18d7d0d7-674f-4634-9794-0ef1c86617f5"/>
    <xsd:import namespace="2eca8278-697c-46e9-bf09-8f8b24f07a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7d0d7-674f-4634-9794-0ef1c8661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05d18f-08f2-4ddf-b2e5-57be4e4ddf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a8278-697c-46e9-bf09-8f8b24f07a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12ded2d-385c-4a9e-a0c7-9d3829c7ca7b}" ma:internalName="TaxCatchAll" ma:showField="CatchAllData" ma:web="2eca8278-697c-46e9-bf09-8f8b24f07af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d7d0d7-674f-4634-9794-0ef1c86617f5">
      <Terms xmlns="http://schemas.microsoft.com/office/infopath/2007/PartnerControls"/>
    </lcf76f155ced4ddcb4097134ff3c332f>
    <TaxCatchAll xmlns="2eca8278-697c-46e9-bf09-8f8b24f07afb" xsi:nil="true"/>
  </documentManagement>
</p:properties>
</file>

<file path=customXml/itemProps1.xml><?xml version="1.0" encoding="utf-8"?>
<ds:datastoreItem xmlns:ds="http://schemas.openxmlformats.org/officeDocument/2006/customXml" ds:itemID="{47AC3143-B6F1-4845-BF13-FF7ADF7E0A9E}">
  <ds:schemaRefs>
    <ds:schemaRef ds:uri="http://schemas.microsoft.com/sharepoint/v3/contenttype/forms"/>
  </ds:schemaRefs>
</ds:datastoreItem>
</file>

<file path=customXml/itemProps2.xml><?xml version="1.0" encoding="utf-8"?>
<ds:datastoreItem xmlns:ds="http://schemas.openxmlformats.org/officeDocument/2006/customXml" ds:itemID="{0261CEC9-AF40-492D-9212-AD00C3060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7d0d7-674f-4634-9794-0ef1c86617f5"/>
    <ds:schemaRef ds:uri="2eca8278-697c-46e9-bf09-8f8b24f0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44682-BBDE-44E1-BB2E-2A7E9E3051B4}">
  <ds:schemaRefs>
    <ds:schemaRef ds:uri="http://schemas.openxmlformats.org/officeDocument/2006/bibliography"/>
  </ds:schemaRefs>
</ds:datastoreItem>
</file>

<file path=customXml/itemProps4.xml><?xml version="1.0" encoding="utf-8"?>
<ds:datastoreItem xmlns:ds="http://schemas.openxmlformats.org/officeDocument/2006/customXml" ds:itemID="{BB415257-E49D-4165-A7CC-BCDCB276E3A6}">
  <ds:schemaRefs>
    <ds:schemaRef ds:uri="http://schemas.microsoft.com/office/2006/metadata/properties"/>
    <ds:schemaRef ds:uri="http://schemas.microsoft.com/office/infopath/2007/PartnerControls"/>
    <ds:schemaRef ds:uri="18d7d0d7-674f-4634-9794-0ef1c86617f5"/>
    <ds:schemaRef ds:uri="2eca8278-697c-46e9-bf09-8f8b24f07afb"/>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5118</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34223</CharactersWithSpaces>
  <SharedDoc>false</SharedDoc>
  <HLinks>
    <vt:vector size="180" baseType="variant">
      <vt:variant>
        <vt:i4>5111865</vt:i4>
      </vt:variant>
      <vt:variant>
        <vt:i4>177</vt:i4>
      </vt:variant>
      <vt:variant>
        <vt:i4>0</vt:i4>
      </vt:variant>
      <vt:variant>
        <vt:i4>5</vt:i4>
      </vt:variant>
      <vt:variant>
        <vt:lpwstr>mailto:contact@ot.govt.nz</vt:lpwstr>
      </vt:variant>
      <vt:variant>
        <vt:lpwstr/>
      </vt:variant>
      <vt:variant>
        <vt:i4>1638450</vt:i4>
      </vt:variant>
      <vt:variant>
        <vt:i4>170</vt:i4>
      </vt:variant>
      <vt:variant>
        <vt:i4>0</vt:i4>
      </vt:variant>
      <vt:variant>
        <vt:i4>5</vt:i4>
      </vt:variant>
      <vt:variant>
        <vt:lpwstr/>
      </vt:variant>
      <vt:variant>
        <vt:lpwstr>_Toc202856708</vt:lpwstr>
      </vt:variant>
      <vt:variant>
        <vt:i4>1638450</vt:i4>
      </vt:variant>
      <vt:variant>
        <vt:i4>164</vt:i4>
      </vt:variant>
      <vt:variant>
        <vt:i4>0</vt:i4>
      </vt:variant>
      <vt:variant>
        <vt:i4>5</vt:i4>
      </vt:variant>
      <vt:variant>
        <vt:lpwstr/>
      </vt:variant>
      <vt:variant>
        <vt:lpwstr>_Toc202856707</vt:lpwstr>
      </vt:variant>
      <vt:variant>
        <vt:i4>1638450</vt:i4>
      </vt:variant>
      <vt:variant>
        <vt:i4>158</vt:i4>
      </vt:variant>
      <vt:variant>
        <vt:i4>0</vt:i4>
      </vt:variant>
      <vt:variant>
        <vt:i4>5</vt:i4>
      </vt:variant>
      <vt:variant>
        <vt:lpwstr/>
      </vt:variant>
      <vt:variant>
        <vt:lpwstr>_Toc202856706</vt:lpwstr>
      </vt:variant>
      <vt:variant>
        <vt:i4>1638450</vt:i4>
      </vt:variant>
      <vt:variant>
        <vt:i4>152</vt:i4>
      </vt:variant>
      <vt:variant>
        <vt:i4>0</vt:i4>
      </vt:variant>
      <vt:variant>
        <vt:i4>5</vt:i4>
      </vt:variant>
      <vt:variant>
        <vt:lpwstr/>
      </vt:variant>
      <vt:variant>
        <vt:lpwstr>_Toc202856705</vt:lpwstr>
      </vt:variant>
      <vt:variant>
        <vt:i4>1638450</vt:i4>
      </vt:variant>
      <vt:variant>
        <vt:i4>146</vt:i4>
      </vt:variant>
      <vt:variant>
        <vt:i4>0</vt:i4>
      </vt:variant>
      <vt:variant>
        <vt:i4>5</vt:i4>
      </vt:variant>
      <vt:variant>
        <vt:lpwstr/>
      </vt:variant>
      <vt:variant>
        <vt:lpwstr>_Toc202856704</vt:lpwstr>
      </vt:variant>
      <vt:variant>
        <vt:i4>1638450</vt:i4>
      </vt:variant>
      <vt:variant>
        <vt:i4>140</vt:i4>
      </vt:variant>
      <vt:variant>
        <vt:i4>0</vt:i4>
      </vt:variant>
      <vt:variant>
        <vt:i4>5</vt:i4>
      </vt:variant>
      <vt:variant>
        <vt:lpwstr/>
      </vt:variant>
      <vt:variant>
        <vt:lpwstr>_Toc202856703</vt:lpwstr>
      </vt:variant>
      <vt:variant>
        <vt:i4>1638450</vt:i4>
      </vt:variant>
      <vt:variant>
        <vt:i4>134</vt:i4>
      </vt:variant>
      <vt:variant>
        <vt:i4>0</vt:i4>
      </vt:variant>
      <vt:variant>
        <vt:i4>5</vt:i4>
      </vt:variant>
      <vt:variant>
        <vt:lpwstr/>
      </vt:variant>
      <vt:variant>
        <vt:lpwstr>_Toc202856702</vt:lpwstr>
      </vt:variant>
      <vt:variant>
        <vt:i4>1638450</vt:i4>
      </vt:variant>
      <vt:variant>
        <vt:i4>128</vt:i4>
      </vt:variant>
      <vt:variant>
        <vt:i4>0</vt:i4>
      </vt:variant>
      <vt:variant>
        <vt:i4>5</vt:i4>
      </vt:variant>
      <vt:variant>
        <vt:lpwstr/>
      </vt:variant>
      <vt:variant>
        <vt:lpwstr>_Toc202856701</vt:lpwstr>
      </vt:variant>
      <vt:variant>
        <vt:i4>1638450</vt:i4>
      </vt:variant>
      <vt:variant>
        <vt:i4>122</vt:i4>
      </vt:variant>
      <vt:variant>
        <vt:i4>0</vt:i4>
      </vt:variant>
      <vt:variant>
        <vt:i4>5</vt:i4>
      </vt:variant>
      <vt:variant>
        <vt:lpwstr/>
      </vt:variant>
      <vt:variant>
        <vt:lpwstr>_Toc202856700</vt:lpwstr>
      </vt:variant>
      <vt:variant>
        <vt:i4>1048627</vt:i4>
      </vt:variant>
      <vt:variant>
        <vt:i4>116</vt:i4>
      </vt:variant>
      <vt:variant>
        <vt:i4>0</vt:i4>
      </vt:variant>
      <vt:variant>
        <vt:i4>5</vt:i4>
      </vt:variant>
      <vt:variant>
        <vt:lpwstr/>
      </vt:variant>
      <vt:variant>
        <vt:lpwstr>_Toc202856699</vt:lpwstr>
      </vt:variant>
      <vt:variant>
        <vt:i4>1048627</vt:i4>
      </vt:variant>
      <vt:variant>
        <vt:i4>110</vt:i4>
      </vt:variant>
      <vt:variant>
        <vt:i4>0</vt:i4>
      </vt:variant>
      <vt:variant>
        <vt:i4>5</vt:i4>
      </vt:variant>
      <vt:variant>
        <vt:lpwstr/>
      </vt:variant>
      <vt:variant>
        <vt:lpwstr>_Toc202856698</vt:lpwstr>
      </vt:variant>
      <vt:variant>
        <vt:i4>1048627</vt:i4>
      </vt:variant>
      <vt:variant>
        <vt:i4>104</vt:i4>
      </vt:variant>
      <vt:variant>
        <vt:i4>0</vt:i4>
      </vt:variant>
      <vt:variant>
        <vt:i4>5</vt:i4>
      </vt:variant>
      <vt:variant>
        <vt:lpwstr/>
      </vt:variant>
      <vt:variant>
        <vt:lpwstr>_Toc202856697</vt:lpwstr>
      </vt:variant>
      <vt:variant>
        <vt:i4>1048627</vt:i4>
      </vt:variant>
      <vt:variant>
        <vt:i4>98</vt:i4>
      </vt:variant>
      <vt:variant>
        <vt:i4>0</vt:i4>
      </vt:variant>
      <vt:variant>
        <vt:i4>5</vt:i4>
      </vt:variant>
      <vt:variant>
        <vt:lpwstr/>
      </vt:variant>
      <vt:variant>
        <vt:lpwstr>_Toc202856696</vt:lpwstr>
      </vt:variant>
      <vt:variant>
        <vt:i4>1048627</vt:i4>
      </vt:variant>
      <vt:variant>
        <vt:i4>92</vt:i4>
      </vt:variant>
      <vt:variant>
        <vt:i4>0</vt:i4>
      </vt:variant>
      <vt:variant>
        <vt:i4>5</vt:i4>
      </vt:variant>
      <vt:variant>
        <vt:lpwstr/>
      </vt:variant>
      <vt:variant>
        <vt:lpwstr>_Toc202856695</vt:lpwstr>
      </vt:variant>
      <vt:variant>
        <vt:i4>1048627</vt:i4>
      </vt:variant>
      <vt:variant>
        <vt:i4>86</vt:i4>
      </vt:variant>
      <vt:variant>
        <vt:i4>0</vt:i4>
      </vt:variant>
      <vt:variant>
        <vt:i4>5</vt:i4>
      </vt:variant>
      <vt:variant>
        <vt:lpwstr/>
      </vt:variant>
      <vt:variant>
        <vt:lpwstr>_Toc202856694</vt:lpwstr>
      </vt:variant>
      <vt:variant>
        <vt:i4>1048627</vt:i4>
      </vt:variant>
      <vt:variant>
        <vt:i4>80</vt:i4>
      </vt:variant>
      <vt:variant>
        <vt:i4>0</vt:i4>
      </vt:variant>
      <vt:variant>
        <vt:i4>5</vt:i4>
      </vt:variant>
      <vt:variant>
        <vt:lpwstr/>
      </vt:variant>
      <vt:variant>
        <vt:lpwstr>_Toc202856693</vt:lpwstr>
      </vt:variant>
      <vt:variant>
        <vt:i4>1048627</vt:i4>
      </vt:variant>
      <vt:variant>
        <vt:i4>74</vt:i4>
      </vt:variant>
      <vt:variant>
        <vt:i4>0</vt:i4>
      </vt:variant>
      <vt:variant>
        <vt:i4>5</vt:i4>
      </vt:variant>
      <vt:variant>
        <vt:lpwstr/>
      </vt:variant>
      <vt:variant>
        <vt:lpwstr>_Toc202856692</vt:lpwstr>
      </vt:variant>
      <vt:variant>
        <vt:i4>1048627</vt:i4>
      </vt:variant>
      <vt:variant>
        <vt:i4>68</vt:i4>
      </vt:variant>
      <vt:variant>
        <vt:i4>0</vt:i4>
      </vt:variant>
      <vt:variant>
        <vt:i4>5</vt:i4>
      </vt:variant>
      <vt:variant>
        <vt:lpwstr/>
      </vt:variant>
      <vt:variant>
        <vt:lpwstr>_Toc202856691</vt:lpwstr>
      </vt:variant>
      <vt:variant>
        <vt:i4>1048627</vt:i4>
      </vt:variant>
      <vt:variant>
        <vt:i4>62</vt:i4>
      </vt:variant>
      <vt:variant>
        <vt:i4>0</vt:i4>
      </vt:variant>
      <vt:variant>
        <vt:i4>5</vt:i4>
      </vt:variant>
      <vt:variant>
        <vt:lpwstr/>
      </vt:variant>
      <vt:variant>
        <vt:lpwstr>_Toc202856690</vt:lpwstr>
      </vt:variant>
      <vt:variant>
        <vt:i4>1114163</vt:i4>
      </vt:variant>
      <vt:variant>
        <vt:i4>56</vt:i4>
      </vt:variant>
      <vt:variant>
        <vt:i4>0</vt:i4>
      </vt:variant>
      <vt:variant>
        <vt:i4>5</vt:i4>
      </vt:variant>
      <vt:variant>
        <vt:lpwstr/>
      </vt:variant>
      <vt:variant>
        <vt:lpwstr>_Toc202856689</vt:lpwstr>
      </vt:variant>
      <vt:variant>
        <vt:i4>1114163</vt:i4>
      </vt:variant>
      <vt:variant>
        <vt:i4>50</vt:i4>
      </vt:variant>
      <vt:variant>
        <vt:i4>0</vt:i4>
      </vt:variant>
      <vt:variant>
        <vt:i4>5</vt:i4>
      </vt:variant>
      <vt:variant>
        <vt:lpwstr/>
      </vt:variant>
      <vt:variant>
        <vt:lpwstr>_Toc202856688</vt:lpwstr>
      </vt:variant>
      <vt:variant>
        <vt:i4>1114163</vt:i4>
      </vt:variant>
      <vt:variant>
        <vt:i4>44</vt:i4>
      </vt:variant>
      <vt:variant>
        <vt:i4>0</vt:i4>
      </vt:variant>
      <vt:variant>
        <vt:i4>5</vt:i4>
      </vt:variant>
      <vt:variant>
        <vt:lpwstr/>
      </vt:variant>
      <vt:variant>
        <vt:lpwstr>_Toc202856687</vt:lpwstr>
      </vt:variant>
      <vt:variant>
        <vt:i4>1114163</vt:i4>
      </vt:variant>
      <vt:variant>
        <vt:i4>38</vt:i4>
      </vt:variant>
      <vt:variant>
        <vt:i4>0</vt:i4>
      </vt:variant>
      <vt:variant>
        <vt:i4>5</vt:i4>
      </vt:variant>
      <vt:variant>
        <vt:lpwstr/>
      </vt:variant>
      <vt:variant>
        <vt:lpwstr>_Toc202856686</vt:lpwstr>
      </vt:variant>
      <vt:variant>
        <vt:i4>1114163</vt:i4>
      </vt:variant>
      <vt:variant>
        <vt:i4>32</vt:i4>
      </vt:variant>
      <vt:variant>
        <vt:i4>0</vt:i4>
      </vt:variant>
      <vt:variant>
        <vt:i4>5</vt:i4>
      </vt:variant>
      <vt:variant>
        <vt:lpwstr/>
      </vt:variant>
      <vt:variant>
        <vt:lpwstr>_Toc202856685</vt:lpwstr>
      </vt:variant>
      <vt:variant>
        <vt:i4>1114163</vt:i4>
      </vt:variant>
      <vt:variant>
        <vt:i4>26</vt:i4>
      </vt:variant>
      <vt:variant>
        <vt:i4>0</vt:i4>
      </vt:variant>
      <vt:variant>
        <vt:i4>5</vt:i4>
      </vt:variant>
      <vt:variant>
        <vt:lpwstr/>
      </vt:variant>
      <vt:variant>
        <vt:lpwstr>_Toc202856684</vt:lpwstr>
      </vt:variant>
      <vt:variant>
        <vt:i4>1114163</vt:i4>
      </vt:variant>
      <vt:variant>
        <vt:i4>20</vt:i4>
      </vt:variant>
      <vt:variant>
        <vt:i4>0</vt:i4>
      </vt:variant>
      <vt:variant>
        <vt:i4>5</vt:i4>
      </vt:variant>
      <vt:variant>
        <vt:lpwstr/>
      </vt:variant>
      <vt:variant>
        <vt:lpwstr>_Toc202856683</vt:lpwstr>
      </vt:variant>
      <vt:variant>
        <vt:i4>1114163</vt:i4>
      </vt:variant>
      <vt:variant>
        <vt:i4>14</vt:i4>
      </vt:variant>
      <vt:variant>
        <vt:i4>0</vt:i4>
      </vt:variant>
      <vt:variant>
        <vt:i4>5</vt:i4>
      </vt:variant>
      <vt:variant>
        <vt:lpwstr/>
      </vt:variant>
      <vt:variant>
        <vt:lpwstr>_Toc202856682</vt:lpwstr>
      </vt:variant>
      <vt:variant>
        <vt:i4>1114163</vt:i4>
      </vt:variant>
      <vt:variant>
        <vt:i4>8</vt:i4>
      </vt:variant>
      <vt:variant>
        <vt:i4>0</vt:i4>
      </vt:variant>
      <vt:variant>
        <vt:i4>5</vt:i4>
      </vt:variant>
      <vt:variant>
        <vt:lpwstr/>
      </vt:variant>
      <vt:variant>
        <vt:lpwstr>_Toc202856681</vt:lpwstr>
      </vt:variant>
      <vt:variant>
        <vt:i4>1114163</vt:i4>
      </vt:variant>
      <vt:variant>
        <vt:i4>2</vt:i4>
      </vt:variant>
      <vt:variant>
        <vt:i4>0</vt:i4>
      </vt:variant>
      <vt:variant>
        <vt:i4>5</vt:i4>
      </vt:variant>
      <vt:variant>
        <vt:lpwstr/>
      </vt:variant>
      <vt:variant>
        <vt:lpwstr>_Toc202856680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Adams</dc:creator>
  <cp:keywords/>
  <dc:description/>
  <cp:lastModifiedBy>Ainsley Day</cp:lastModifiedBy>
  <cp:revision>103</cp:revision>
  <dcterms:created xsi:type="dcterms:W3CDTF">2025-05-03T03:43:00Z</dcterms:created>
  <dcterms:modified xsi:type="dcterms:W3CDTF">2026-02-12T23:40:00Z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0x0101000931CE6C8561FC4488180DC9093A5458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